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EC37" w14:textId="361FB9BE" w:rsidR="009B3B69" w:rsidRDefault="00FA74B2">
      <w:pPr>
        <w:pStyle w:val="af"/>
        <w:jc w:val="center"/>
        <w:rPr>
          <w:b/>
          <w:bCs/>
          <w:color w:val="000000"/>
          <w:sz w:val="28"/>
          <w:szCs w:val="28"/>
        </w:rPr>
      </w:pPr>
      <w:r>
        <w:rPr>
          <w:b/>
          <w:bCs/>
          <w:color w:val="000000"/>
          <w:sz w:val="28"/>
          <w:szCs w:val="28"/>
        </w:rPr>
        <w:t xml:space="preserve">Муниципальное общеобразовательное учреждение </w:t>
      </w:r>
    </w:p>
    <w:p w14:paraId="0A5EC301" w14:textId="34DA0376" w:rsidR="00FA74B2" w:rsidRDefault="00FA74B2">
      <w:pPr>
        <w:pStyle w:val="af"/>
        <w:jc w:val="center"/>
        <w:rPr>
          <w:b/>
          <w:bCs/>
          <w:color w:val="000000"/>
          <w:sz w:val="28"/>
          <w:szCs w:val="28"/>
        </w:rPr>
      </w:pPr>
      <w:r>
        <w:rPr>
          <w:b/>
          <w:bCs/>
          <w:color w:val="000000"/>
          <w:sz w:val="28"/>
          <w:szCs w:val="28"/>
        </w:rPr>
        <w:t>средняя общеобразовательная школа №49</w:t>
      </w:r>
    </w:p>
    <w:p w14:paraId="2EA1AB1E" w14:textId="77777777" w:rsidR="00FA74B2" w:rsidRDefault="00FA74B2">
      <w:pPr>
        <w:pStyle w:val="af"/>
        <w:jc w:val="center"/>
        <w:rPr>
          <w:b/>
          <w:bCs/>
          <w:color w:val="000000"/>
          <w:sz w:val="28"/>
          <w:szCs w:val="28"/>
        </w:rPr>
      </w:pPr>
    </w:p>
    <w:p w14:paraId="0C6A50BD" w14:textId="77777777" w:rsidR="00FA74B2" w:rsidRDefault="00FA74B2">
      <w:pPr>
        <w:pStyle w:val="af"/>
        <w:jc w:val="center"/>
        <w:rPr>
          <w:b/>
          <w:bCs/>
          <w:color w:val="000000"/>
          <w:sz w:val="28"/>
          <w:szCs w:val="28"/>
        </w:rPr>
      </w:pPr>
    </w:p>
    <w:p w14:paraId="7C888CD5" w14:textId="77777777" w:rsidR="00FA74B2" w:rsidRDefault="00FA74B2">
      <w:pPr>
        <w:pStyle w:val="af"/>
        <w:jc w:val="center"/>
        <w:rPr>
          <w:b/>
          <w:bCs/>
          <w:color w:val="000000"/>
          <w:sz w:val="28"/>
          <w:szCs w:val="28"/>
        </w:rPr>
      </w:pPr>
    </w:p>
    <w:p w14:paraId="2E2DC4CB" w14:textId="77777777" w:rsidR="00FA74B2" w:rsidRDefault="00FA74B2">
      <w:pPr>
        <w:pStyle w:val="af"/>
        <w:jc w:val="center"/>
        <w:rPr>
          <w:b/>
          <w:bCs/>
          <w:color w:val="000000"/>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0"/>
        <w:gridCol w:w="3627"/>
      </w:tblGrid>
      <w:tr w:rsidR="00FA74B2" w:rsidRPr="006A44C5" w14:paraId="4ED38AB5" w14:textId="77777777" w:rsidTr="006A44C5">
        <w:tc>
          <w:tcPr>
            <w:tcW w:w="5920" w:type="dxa"/>
          </w:tcPr>
          <w:p w14:paraId="3127B170" w14:textId="6A59E8CC" w:rsidR="00FA74B2" w:rsidRPr="006A44C5" w:rsidRDefault="00FA74B2" w:rsidP="006A44C5">
            <w:pPr>
              <w:pStyle w:val="af"/>
              <w:pBdr>
                <w:top w:val="none" w:sz="0" w:space="0" w:color="auto"/>
                <w:left w:val="none" w:sz="0" w:space="0" w:color="auto"/>
                <w:bottom w:val="none" w:sz="0" w:space="0" w:color="auto"/>
                <w:right w:val="none" w:sz="0" w:space="0" w:color="auto"/>
                <w:between w:val="none" w:sz="0" w:space="0" w:color="auto"/>
              </w:pBdr>
              <w:shd w:val="clear" w:color="auto" w:fill="auto"/>
              <w:ind w:firstLine="0"/>
              <w:rPr>
                <w:color w:val="000000"/>
                <w:sz w:val="28"/>
                <w:szCs w:val="28"/>
              </w:rPr>
            </w:pPr>
          </w:p>
        </w:tc>
        <w:tc>
          <w:tcPr>
            <w:tcW w:w="3663" w:type="dxa"/>
          </w:tcPr>
          <w:p w14:paraId="445E0526" w14:textId="77777777" w:rsidR="00FA74B2" w:rsidRPr="006A44C5" w:rsidRDefault="00FA74B2" w:rsidP="006A44C5">
            <w:pPr>
              <w:pStyle w:val="af"/>
              <w:pBdr>
                <w:top w:val="none" w:sz="0" w:space="0" w:color="auto"/>
                <w:left w:val="none" w:sz="0" w:space="0" w:color="auto"/>
                <w:bottom w:val="none" w:sz="0" w:space="0" w:color="auto"/>
                <w:right w:val="none" w:sz="0" w:space="0" w:color="auto"/>
                <w:between w:val="none" w:sz="0" w:space="0" w:color="auto"/>
              </w:pBdr>
              <w:shd w:val="clear" w:color="auto" w:fill="auto"/>
              <w:ind w:firstLine="0"/>
              <w:jc w:val="left"/>
              <w:rPr>
                <w:color w:val="000000"/>
                <w:sz w:val="28"/>
                <w:szCs w:val="28"/>
              </w:rPr>
            </w:pPr>
            <w:r w:rsidRPr="006A44C5">
              <w:rPr>
                <w:color w:val="000000"/>
                <w:sz w:val="28"/>
                <w:szCs w:val="28"/>
              </w:rPr>
              <w:t>УТВЕРЖДАЮ:</w:t>
            </w:r>
          </w:p>
          <w:p w14:paraId="5E4B03C9" w14:textId="77777777" w:rsidR="00FA74B2" w:rsidRDefault="006A44C5" w:rsidP="006A44C5">
            <w:pPr>
              <w:pStyle w:val="af"/>
              <w:pBdr>
                <w:top w:val="none" w:sz="0" w:space="0" w:color="auto"/>
                <w:left w:val="none" w:sz="0" w:space="0" w:color="auto"/>
                <w:bottom w:val="none" w:sz="0" w:space="0" w:color="auto"/>
                <w:right w:val="none" w:sz="0" w:space="0" w:color="auto"/>
                <w:between w:val="none" w:sz="0" w:space="0" w:color="auto"/>
              </w:pBdr>
              <w:shd w:val="clear" w:color="auto" w:fill="auto"/>
              <w:ind w:firstLine="0"/>
              <w:jc w:val="left"/>
              <w:rPr>
                <w:color w:val="000000"/>
                <w:sz w:val="28"/>
                <w:szCs w:val="28"/>
              </w:rPr>
            </w:pPr>
            <w:r w:rsidRPr="006A44C5">
              <w:rPr>
                <w:color w:val="000000"/>
                <w:sz w:val="28"/>
                <w:szCs w:val="28"/>
              </w:rPr>
              <w:t>МАОУ СОШ №49</w:t>
            </w:r>
          </w:p>
          <w:p w14:paraId="5F2F79D1" w14:textId="50410B43" w:rsidR="00806AE9" w:rsidRPr="006A44C5" w:rsidRDefault="00806AE9" w:rsidP="006A44C5">
            <w:pPr>
              <w:pStyle w:val="af"/>
              <w:pBdr>
                <w:top w:val="none" w:sz="0" w:space="0" w:color="auto"/>
                <w:left w:val="none" w:sz="0" w:space="0" w:color="auto"/>
                <w:bottom w:val="none" w:sz="0" w:space="0" w:color="auto"/>
                <w:right w:val="none" w:sz="0" w:space="0" w:color="auto"/>
                <w:between w:val="none" w:sz="0" w:space="0" w:color="auto"/>
              </w:pBdr>
              <w:shd w:val="clear" w:color="auto" w:fill="auto"/>
              <w:ind w:firstLine="0"/>
              <w:jc w:val="left"/>
              <w:rPr>
                <w:color w:val="000000"/>
                <w:sz w:val="28"/>
                <w:szCs w:val="28"/>
              </w:rPr>
            </w:pPr>
            <w:r>
              <w:rPr>
                <w:color w:val="000000"/>
                <w:sz w:val="28"/>
                <w:szCs w:val="28"/>
              </w:rPr>
              <w:t>Приказ № 17/1</w:t>
            </w:r>
          </w:p>
          <w:p w14:paraId="5F239047" w14:textId="77777777" w:rsidR="006A44C5" w:rsidRDefault="006A44C5" w:rsidP="006A44C5">
            <w:pPr>
              <w:pStyle w:val="af"/>
              <w:pBdr>
                <w:top w:val="none" w:sz="0" w:space="0" w:color="auto"/>
                <w:left w:val="none" w:sz="0" w:space="0" w:color="auto"/>
                <w:bottom w:val="none" w:sz="0" w:space="0" w:color="auto"/>
                <w:right w:val="none" w:sz="0" w:space="0" w:color="auto"/>
                <w:between w:val="none" w:sz="0" w:space="0" w:color="auto"/>
              </w:pBdr>
              <w:shd w:val="clear" w:color="auto" w:fill="auto"/>
              <w:ind w:firstLine="0"/>
              <w:jc w:val="left"/>
              <w:rPr>
                <w:color w:val="000000"/>
                <w:sz w:val="28"/>
                <w:szCs w:val="28"/>
              </w:rPr>
            </w:pPr>
            <w:r w:rsidRPr="006A44C5">
              <w:rPr>
                <w:color w:val="000000"/>
                <w:sz w:val="28"/>
                <w:szCs w:val="28"/>
              </w:rPr>
              <w:t xml:space="preserve">Директор ________Каримова </w:t>
            </w:r>
            <w:proofErr w:type="gramStart"/>
            <w:r w:rsidRPr="006A44C5">
              <w:rPr>
                <w:color w:val="000000"/>
                <w:sz w:val="28"/>
                <w:szCs w:val="28"/>
              </w:rPr>
              <w:t>Е.Ю.</w:t>
            </w:r>
            <w:proofErr w:type="gramEnd"/>
          </w:p>
          <w:p w14:paraId="5ACEE928" w14:textId="4AFE2D1B" w:rsidR="006A44C5" w:rsidRPr="006A44C5" w:rsidRDefault="006A44C5" w:rsidP="006A44C5">
            <w:pPr>
              <w:pStyle w:val="af"/>
              <w:pBdr>
                <w:top w:val="none" w:sz="0" w:space="0" w:color="auto"/>
                <w:left w:val="none" w:sz="0" w:space="0" w:color="auto"/>
                <w:bottom w:val="none" w:sz="0" w:space="0" w:color="auto"/>
                <w:right w:val="none" w:sz="0" w:space="0" w:color="auto"/>
                <w:between w:val="none" w:sz="0" w:space="0" w:color="auto"/>
              </w:pBdr>
              <w:shd w:val="clear" w:color="auto" w:fill="auto"/>
              <w:ind w:firstLine="0"/>
              <w:jc w:val="left"/>
              <w:rPr>
                <w:color w:val="000000"/>
                <w:sz w:val="28"/>
                <w:szCs w:val="28"/>
              </w:rPr>
            </w:pPr>
            <w:r>
              <w:rPr>
                <w:color w:val="000000"/>
                <w:sz w:val="28"/>
                <w:szCs w:val="28"/>
              </w:rPr>
              <w:t>0</w:t>
            </w:r>
            <w:r w:rsidR="00806AE9">
              <w:rPr>
                <w:color w:val="000000"/>
                <w:sz w:val="28"/>
                <w:szCs w:val="28"/>
              </w:rPr>
              <w:t>7</w:t>
            </w:r>
            <w:r>
              <w:rPr>
                <w:color w:val="000000"/>
                <w:sz w:val="28"/>
                <w:szCs w:val="28"/>
              </w:rPr>
              <w:t>.03.2025</w:t>
            </w:r>
          </w:p>
        </w:tc>
      </w:tr>
    </w:tbl>
    <w:p w14:paraId="2C15B42D" w14:textId="77777777" w:rsidR="00FA74B2" w:rsidRDefault="00FA74B2">
      <w:pPr>
        <w:pStyle w:val="af"/>
        <w:jc w:val="center"/>
        <w:rPr>
          <w:b/>
          <w:bCs/>
          <w:color w:val="000000"/>
          <w:sz w:val="28"/>
          <w:szCs w:val="28"/>
        </w:rPr>
      </w:pPr>
    </w:p>
    <w:p w14:paraId="44C5C073" w14:textId="77777777" w:rsidR="009B3B69" w:rsidRDefault="009B3B69">
      <w:pPr>
        <w:pStyle w:val="af"/>
        <w:jc w:val="center"/>
        <w:rPr>
          <w:b/>
          <w:bCs/>
          <w:color w:val="000000"/>
          <w:sz w:val="28"/>
          <w:szCs w:val="28"/>
        </w:rPr>
      </w:pPr>
    </w:p>
    <w:p w14:paraId="7174E264" w14:textId="77777777" w:rsidR="009B3B69" w:rsidRDefault="009B3B69">
      <w:pPr>
        <w:pStyle w:val="af"/>
        <w:jc w:val="center"/>
        <w:rPr>
          <w:b/>
          <w:bCs/>
          <w:color w:val="000000"/>
          <w:sz w:val="28"/>
          <w:szCs w:val="28"/>
        </w:rPr>
      </w:pPr>
    </w:p>
    <w:p w14:paraId="2C1DF9FC" w14:textId="77777777" w:rsidR="009B3B69" w:rsidRDefault="009B3B69">
      <w:pPr>
        <w:pStyle w:val="af"/>
        <w:jc w:val="center"/>
        <w:rPr>
          <w:b/>
          <w:bCs/>
          <w:color w:val="000000"/>
          <w:sz w:val="28"/>
          <w:szCs w:val="28"/>
        </w:rPr>
      </w:pPr>
    </w:p>
    <w:p w14:paraId="150C0281" w14:textId="77777777" w:rsidR="009B3B69" w:rsidRDefault="009B3B69">
      <w:pPr>
        <w:pStyle w:val="af"/>
        <w:jc w:val="center"/>
        <w:rPr>
          <w:b/>
          <w:bCs/>
          <w:color w:val="000000"/>
          <w:sz w:val="28"/>
          <w:szCs w:val="28"/>
        </w:rPr>
      </w:pPr>
    </w:p>
    <w:p w14:paraId="312C0125" w14:textId="77777777" w:rsidR="009B3B69" w:rsidRDefault="009B3B69" w:rsidP="006A44C5">
      <w:pPr>
        <w:pStyle w:val="af"/>
        <w:ind w:firstLine="0"/>
        <w:rPr>
          <w:b/>
          <w:bCs/>
          <w:color w:val="000000"/>
          <w:sz w:val="28"/>
          <w:szCs w:val="28"/>
        </w:rPr>
      </w:pPr>
    </w:p>
    <w:p w14:paraId="0034C67B" w14:textId="77777777" w:rsidR="009B3B69" w:rsidRDefault="009B3B69">
      <w:pPr>
        <w:pStyle w:val="af"/>
        <w:rPr>
          <w:b/>
          <w:bCs/>
          <w:color w:val="000000"/>
          <w:sz w:val="28"/>
          <w:szCs w:val="28"/>
        </w:rPr>
      </w:pPr>
    </w:p>
    <w:p w14:paraId="194F9DC6" w14:textId="77777777" w:rsidR="00BC62AA" w:rsidRDefault="00BC62AA">
      <w:pPr>
        <w:spacing w:line="276" w:lineRule="auto"/>
        <w:jc w:val="center"/>
        <w:rPr>
          <w:rFonts w:cs="Times New Roman"/>
          <w:b/>
          <w:bCs/>
          <w:sz w:val="28"/>
          <w:szCs w:val="28"/>
        </w:rPr>
      </w:pPr>
      <w:r w:rsidRPr="00BC62AA">
        <w:rPr>
          <w:rFonts w:cs="Times New Roman"/>
          <w:b/>
          <w:bCs/>
          <w:sz w:val="28"/>
          <w:szCs w:val="28"/>
        </w:rPr>
        <w:t>ПРОГРАММА ВОСПИТАНИЯ</w:t>
      </w:r>
    </w:p>
    <w:p w14:paraId="1FAE3D75" w14:textId="77777777" w:rsidR="00BC62AA" w:rsidRDefault="00BC62AA">
      <w:pPr>
        <w:spacing w:line="276" w:lineRule="auto"/>
        <w:jc w:val="center"/>
        <w:rPr>
          <w:rFonts w:cs="Times New Roman"/>
          <w:b/>
          <w:bCs/>
          <w:sz w:val="28"/>
          <w:szCs w:val="28"/>
        </w:rPr>
      </w:pPr>
      <w:r w:rsidRPr="00BC62AA">
        <w:rPr>
          <w:rFonts w:cs="Times New Roman"/>
          <w:b/>
          <w:bCs/>
          <w:sz w:val="28"/>
          <w:szCs w:val="28"/>
        </w:rPr>
        <w:t xml:space="preserve"> для организаций отдыха детей городского детского лагеря «</w:t>
      </w:r>
      <w:r>
        <w:rPr>
          <w:rFonts w:cs="Times New Roman"/>
          <w:b/>
          <w:bCs/>
          <w:sz w:val="28"/>
          <w:szCs w:val="28"/>
        </w:rPr>
        <w:t>ЛИС</w:t>
      </w:r>
      <w:r w:rsidRPr="00BC62AA">
        <w:rPr>
          <w:rFonts w:cs="Times New Roman"/>
          <w:b/>
          <w:bCs/>
          <w:sz w:val="28"/>
          <w:szCs w:val="28"/>
        </w:rPr>
        <w:t xml:space="preserve">» с дневным пребыванием детей на базе МАОУ СОШ № </w:t>
      </w:r>
      <w:r>
        <w:rPr>
          <w:rFonts w:cs="Times New Roman"/>
          <w:b/>
          <w:bCs/>
          <w:sz w:val="28"/>
          <w:szCs w:val="28"/>
        </w:rPr>
        <w:t>49</w:t>
      </w:r>
      <w:r w:rsidRPr="00BC62AA">
        <w:rPr>
          <w:rFonts w:cs="Times New Roman"/>
          <w:b/>
          <w:bCs/>
          <w:sz w:val="28"/>
          <w:szCs w:val="28"/>
        </w:rPr>
        <w:t xml:space="preserve"> </w:t>
      </w:r>
    </w:p>
    <w:p w14:paraId="0B824C0B" w14:textId="4C3D48F6" w:rsidR="006A44C5" w:rsidRDefault="00BC62AA">
      <w:pPr>
        <w:spacing w:line="276" w:lineRule="auto"/>
        <w:jc w:val="center"/>
        <w:rPr>
          <w:rFonts w:cs="Times New Roman"/>
          <w:b/>
          <w:bCs/>
          <w:sz w:val="28"/>
          <w:szCs w:val="28"/>
        </w:rPr>
      </w:pPr>
      <w:r w:rsidRPr="00BC62AA">
        <w:rPr>
          <w:rFonts w:cs="Times New Roman"/>
          <w:b/>
          <w:bCs/>
          <w:sz w:val="28"/>
          <w:szCs w:val="28"/>
        </w:rPr>
        <w:t>(с 2</w:t>
      </w:r>
      <w:r>
        <w:rPr>
          <w:rFonts w:cs="Times New Roman"/>
          <w:b/>
          <w:bCs/>
          <w:sz w:val="28"/>
          <w:szCs w:val="28"/>
        </w:rPr>
        <w:t>4</w:t>
      </w:r>
      <w:r w:rsidRPr="00BC62AA">
        <w:rPr>
          <w:rFonts w:cs="Times New Roman"/>
          <w:b/>
          <w:bCs/>
          <w:sz w:val="28"/>
          <w:szCs w:val="28"/>
        </w:rPr>
        <w:t>.0</w:t>
      </w:r>
      <w:r>
        <w:rPr>
          <w:rFonts w:cs="Times New Roman"/>
          <w:b/>
          <w:bCs/>
          <w:sz w:val="28"/>
          <w:szCs w:val="28"/>
        </w:rPr>
        <w:t>3</w:t>
      </w:r>
      <w:r w:rsidRPr="00BC62AA">
        <w:rPr>
          <w:rFonts w:cs="Times New Roman"/>
          <w:b/>
          <w:bCs/>
          <w:sz w:val="28"/>
          <w:szCs w:val="28"/>
        </w:rPr>
        <w:t xml:space="preserve">.2025 по </w:t>
      </w:r>
      <w:r>
        <w:rPr>
          <w:rFonts w:cs="Times New Roman"/>
          <w:b/>
          <w:bCs/>
          <w:sz w:val="28"/>
          <w:szCs w:val="28"/>
        </w:rPr>
        <w:t>30</w:t>
      </w:r>
      <w:r w:rsidRPr="00BC62AA">
        <w:rPr>
          <w:rFonts w:cs="Times New Roman"/>
          <w:b/>
          <w:bCs/>
          <w:sz w:val="28"/>
          <w:szCs w:val="28"/>
        </w:rPr>
        <w:t>.0</w:t>
      </w:r>
      <w:r>
        <w:rPr>
          <w:rFonts w:cs="Times New Roman"/>
          <w:b/>
          <w:bCs/>
          <w:sz w:val="28"/>
          <w:szCs w:val="28"/>
        </w:rPr>
        <w:t>3</w:t>
      </w:r>
      <w:r w:rsidRPr="00BC62AA">
        <w:rPr>
          <w:rFonts w:cs="Times New Roman"/>
          <w:b/>
          <w:bCs/>
          <w:sz w:val="28"/>
          <w:szCs w:val="28"/>
        </w:rPr>
        <w:t>.2025 г.)</w:t>
      </w:r>
    </w:p>
    <w:p w14:paraId="307C9B74" w14:textId="77777777" w:rsidR="00BC62AA" w:rsidRDefault="00BC62AA">
      <w:pPr>
        <w:spacing w:line="276" w:lineRule="auto"/>
        <w:jc w:val="center"/>
        <w:rPr>
          <w:rFonts w:cs="Times New Roman"/>
          <w:b/>
          <w:bCs/>
          <w:sz w:val="28"/>
          <w:szCs w:val="28"/>
        </w:rPr>
      </w:pPr>
    </w:p>
    <w:p w14:paraId="231B6010" w14:textId="77777777" w:rsidR="00BC62AA" w:rsidRDefault="00BC62AA">
      <w:pPr>
        <w:spacing w:line="276" w:lineRule="auto"/>
        <w:jc w:val="center"/>
        <w:rPr>
          <w:rFonts w:cs="Times New Roman"/>
          <w:b/>
          <w:bCs/>
          <w:sz w:val="28"/>
          <w:szCs w:val="28"/>
        </w:rPr>
      </w:pPr>
    </w:p>
    <w:p w14:paraId="14CAB07F" w14:textId="77777777" w:rsidR="00BC62AA" w:rsidRDefault="00BC62AA">
      <w:pPr>
        <w:spacing w:line="276" w:lineRule="auto"/>
        <w:jc w:val="center"/>
        <w:rPr>
          <w:rFonts w:cs="Times New Roman"/>
          <w:b/>
          <w:bCs/>
          <w:sz w:val="28"/>
          <w:szCs w:val="28"/>
        </w:rPr>
      </w:pPr>
    </w:p>
    <w:p w14:paraId="73506E65" w14:textId="77777777" w:rsidR="00BC62AA" w:rsidRDefault="00BC62AA">
      <w:pPr>
        <w:spacing w:line="276" w:lineRule="auto"/>
        <w:jc w:val="center"/>
        <w:rPr>
          <w:rFonts w:cs="Times New Roman"/>
          <w:b/>
          <w:bCs/>
          <w:sz w:val="28"/>
          <w:szCs w:val="28"/>
        </w:rPr>
      </w:pPr>
    </w:p>
    <w:p w14:paraId="1A85CC58" w14:textId="77777777" w:rsidR="00BC62AA" w:rsidRDefault="00BC62AA">
      <w:pPr>
        <w:spacing w:line="276" w:lineRule="auto"/>
        <w:jc w:val="center"/>
        <w:rPr>
          <w:rFonts w:cs="Times New Roman"/>
          <w:b/>
          <w:bCs/>
          <w:sz w:val="28"/>
          <w:szCs w:val="28"/>
        </w:rPr>
      </w:pPr>
    </w:p>
    <w:p w14:paraId="1B113C61" w14:textId="77777777" w:rsidR="00BC62AA" w:rsidRDefault="00BC62AA">
      <w:pPr>
        <w:spacing w:line="276" w:lineRule="auto"/>
        <w:jc w:val="center"/>
        <w:rPr>
          <w:rFonts w:cs="Times New Roman"/>
          <w:b/>
          <w:bCs/>
          <w:sz w:val="28"/>
          <w:szCs w:val="28"/>
        </w:rPr>
      </w:pPr>
    </w:p>
    <w:p w14:paraId="403E7E52" w14:textId="77777777" w:rsidR="00BC62AA" w:rsidRDefault="00BC62AA">
      <w:pPr>
        <w:spacing w:line="276" w:lineRule="auto"/>
        <w:jc w:val="center"/>
        <w:rPr>
          <w:rFonts w:cs="Times New Roman"/>
          <w:b/>
          <w:bCs/>
          <w:sz w:val="28"/>
          <w:szCs w:val="28"/>
        </w:rPr>
      </w:pPr>
    </w:p>
    <w:p w14:paraId="44059D5E" w14:textId="77777777" w:rsidR="00BC62AA" w:rsidRDefault="00BC62AA">
      <w:pPr>
        <w:spacing w:line="276" w:lineRule="auto"/>
        <w:jc w:val="center"/>
        <w:rPr>
          <w:rFonts w:cs="Times New Roman"/>
          <w:b/>
          <w:bCs/>
          <w:sz w:val="28"/>
          <w:szCs w:val="28"/>
        </w:rPr>
      </w:pPr>
    </w:p>
    <w:p w14:paraId="249B8A04" w14:textId="77777777" w:rsidR="00BC62AA" w:rsidRDefault="00BC62AA">
      <w:pPr>
        <w:spacing w:line="276" w:lineRule="auto"/>
        <w:jc w:val="center"/>
        <w:rPr>
          <w:rFonts w:cs="Times New Roman"/>
          <w:b/>
          <w:bCs/>
          <w:sz w:val="28"/>
          <w:szCs w:val="28"/>
        </w:rPr>
      </w:pPr>
    </w:p>
    <w:p w14:paraId="7187EF8B" w14:textId="77777777" w:rsidR="00BC62AA" w:rsidRDefault="00BC62AA">
      <w:pPr>
        <w:spacing w:line="276" w:lineRule="auto"/>
        <w:jc w:val="center"/>
        <w:rPr>
          <w:rFonts w:cs="Times New Roman"/>
          <w:b/>
          <w:bCs/>
          <w:sz w:val="28"/>
          <w:szCs w:val="28"/>
        </w:rPr>
      </w:pPr>
    </w:p>
    <w:p w14:paraId="4B315A1F" w14:textId="77777777" w:rsidR="00BC62AA" w:rsidRDefault="00BC62AA">
      <w:pPr>
        <w:spacing w:line="276" w:lineRule="auto"/>
        <w:jc w:val="center"/>
        <w:rPr>
          <w:rFonts w:cs="Times New Roman"/>
          <w:b/>
          <w:bCs/>
          <w:sz w:val="28"/>
          <w:szCs w:val="28"/>
        </w:rPr>
      </w:pPr>
    </w:p>
    <w:p w14:paraId="271BB3C4" w14:textId="77777777" w:rsidR="00BC62AA" w:rsidRDefault="00BC62AA">
      <w:pPr>
        <w:spacing w:line="276" w:lineRule="auto"/>
        <w:jc w:val="center"/>
        <w:rPr>
          <w:rFonts w:cs="Times New Roman"/>
          <w:b/>
          <w:bCs/>
          <w:sz w:val="28"/>
          <w:szCs w:val="28"/>
        </w:rPr>
      </w:pPr>
    </w:p>
    <w:p w14:paraId="72AD9892" w14:textId="77777777" w:rsidR="00BC62AA" w:rsidRDefault="00BC62AA">
      <w:pPr>
        <w:spacing w:line="276" w:lineRule="auto"/>
        <w:jc w:val="center"/>
        <w:rPr>
          <w:rFonts w:cs="Times New Roman"/>
          <w:b/>
          <w:bCs/>
          <w:sz w:val="28"/>
          <w:szCs w:val="28"/>
        </w:rPr>
      </w:pPr>
    </w:p>
    <w:p w14:paraId="3E30C257" w14:textId="77777777" w:rsidR="00BC62AA" w:rsidRDefault="00BC62AA">
      <w:pPr>
        <w:spacing w:line="276" w:lineRule="auto"/>
        <w:jc w:val="center"/>
        <w:rPr>
          <w:rFonts w:cs="Times New Roman"/>
          <w:b/>
          <w:bCs/>
          <w:sz w:val="28"/>
          <w:szCs w:val="28"/>
        </w:rPr>
      </w:pPr>
    </w:p>
    <w:p w14:paraId="5EBC38EF" w14:textId="77777777" w:rsidR="00BC62AA" w:rsidRDefault="00BC62AA">
      <w:pPr>
        <w:spacing w:line="276" w:lineRule="auto"/>
        <w:jc w:val="center"/>
        <w:rPr>
          <w:rFonts w:cs="Times New Roman"/>
          <w:b/>
          <w:bCs/>
          <w:sz w:val="28"/>
          <w:szCs w:val="28"/>
        </w:rPr>
      </w:pPr>
    </w:p>
    <w:p w14:paraId="589112FE" w14:textId="77777777" w:rsidR="00BC62AA" w:rsidRDefault="00BC62AA">
      <w:pPr>
        <w:spacing w:line="276" w:lineRule="auto"/>
        <w:jc w:val="center"/>
        <w:rPr>
          <w:rFonts w:cs="Times New Roman"/>
          <w:b/>
          <w:bCs/>
          <w:sz w:val="28"/>
          <w:szCs w:val="28"/>
        </w:rPr>
      </w:pPr>
    </w:p>
    <w:p w14:paraId="1E074800" w14:textId="77777777" w:rsidR="00BC62AA" w:rsidRDefault="00BC62AA">
      <w:pPr>
        <w:spacing w:line="276" w:lineRule="auto"/>
        <w:jc w:val="center"/>
        <w:rPr>
          <w:rFonts w:cs="Times New Roman"/>
          <w:b/>
          <w:bCs/>
          <w:sz w:val="28"/>
          <w:szCs w:val="28"/>
        </w:rPr>
      </w:pPr>
    </w:p>
    <w:p w14:paraId="01F631E7" w14:textId="1EE53ED3" w:rsidR="00BC62AA" w:rsidRDefault="00BC62AA">
      <w:pPr>
        <w:spacing w:line="276" w:lineRule="auto"/>
        <w:jc w:val="center"/>
        <w:rPr>
          <w:rFonts w:cs="Times New Roman"/>
          <w:b/>
          <w:bCs/>
          <w:sz w:val="28"/>
          <w:szCs w:val="28"/>
        </w:rPr>
      </w:pPr>
      <w:r>
        <w:rPr>
          <w:rFonts w:cs="Times New Roman"/>
          <w:b/>
          <w:bCs/>
          <w:sz w:val="28"/>
          <w:szCs w:val="28"/>
        </w:rPr>
        <w:t>Екатеринбург, 2025</w:t>
      </w:r>
    </w:p>
    <w:p w14:paraId="02C96B09" w14:textId="77777777" w:rsidR="006A44C5" w:rsidRDefault="006A44C5">
      <w:pPr>
        <w:spacing w:line="276" w:lineRule="auto"/>
        <w:jc w:val="center"/>
        <w:rPr>
          <w:rFonts w:cs="Times New Roman"/>
          <w:color w:val="000000"/>
          <w:sz w:val="32"/>
          <w:szCs w:val="32"/>
        </w:rPr>
      </w:pPr>
    </w:p>
    <w:p w14:paraId="27E85D72" w14:textId="77777777" w:rsidR="009B3B69" w:rsidRDefault="009B3B69">
      <w:pPr>
        <w:spacing w:line="276" w:lineRule="auto"/>
        <w:jc w:val="both"/>
        <w:rPr>
          <w:rFonts w:cs="Times New Roman"/>
          <w:sz w:val="28"/>
          <w:szCs w:val="28"/>
        </w:rPr>
      </w:pPr>
    </w:p>
    <w:p w14:paraId="1855AD64" w14:textId="77777777" w:rsidR="009B3B69" w:rsidRDefault="009B3B69">
      <w:pPr>
        <w:spacing w:line="276" w:lineRule="auto"/>
        <w:jc w:val="both"/>
        <w:rPr>
          <w:rFonts w:cs="Times New Roman"/>
          <w:b/>
          <w:sz w:val="28"/>
          <w:szCs w:val="28"/>
        </w:rPr>
      </w:pPr>
    </w:p>
    <w:p w14:paraId="29E99A0A" w14:textId="77777777" w:rsidR="009B3B69" w:rsidRDefault="009B3B69">
      <w:pPr>
        <w:spacing w:line="276" w:lineRule="auto"/>
        <w:jc w:val="right"/>
        <w:rPr>
          <w:rFonts w:cs="Times New Roman"/>
          <w:b/>
          <w:sz w:val="28"/>
          <w:szCs w:val="28"/>
        </w:rPr>
      </w:pPr>
    </w:p>
    <w:p w14:paraId="01C73AC4" w14:textId="77777777" w:rsidR="009B3B69" w:rsidRDefault="009B3B69">
      <w:pPr>
        <w:spacing w:line="360" w:lineRule="auto"/>
        <w:rPr>
          <w:rFonts w:cs="Times New Roman"/>
          <w:b/>
          <w:sz w:val="28"/>
          <w:szCs w:val="28"/>
        </w:rPr>
      </w:pPr>
    </w:p>
    <w:p w14:paraId="53262F78" w14:textId="77777777" w:rsidR="009B3B69" w:rsidRDefault="009B3B69">
      <w:pPr>
        <w:spacing w:line="360" w:lineRule="auto"/>
        <w:rPr>
          <w:rFonts w:cs="Times New Roman"/>
          <w:b/>
          <w:sz w:val="28"/>
          <w:szCs w:val="28"/>
        </w:rPr>
      </w:pPr>
    </w:p>
    <w:p w14:paraId="7AF7E642" w14:textId="77777777" w:rsidR="009B3B69" w:rsidRDefault="009B3B69">
      <w:pPr>
        <w:spacing w:line="360" w:lineRule="auto"/>
        <w:rPr>
          <w:rFonts w:cs="Times New Roman"/>
          <w:b/>
          <w:sz w:val="28"/>
          <w:szCs w:val="28"/>
        </w:rPr>
      </w:pPr>
    </w:p>
    <w:p w14:paraId="134976C1" w14:textId="77777777" w:rsidR="009B3B69" w:rsidRDefault="009B3B69">
      <w:pPr>
        <w:spacing w:line="360" w:lineRule="auto"/>
        <w:rPr>
          <w:rFonts w:cs="Times New Roman"/>
          <w:b/>
          <w:sz w:val="28"/>
          <w:szCs w:val="28"/>
        </w:rPr>
      </w:pPr>
    </w:p>
    <w:p w14:paraId="045D787F" w14:textId="77777777" w:rsidR="009B3B69" w:rsidRDefault="009B3B69">
      <w:pPr>
        <w:spacing w:line="360" w:lineRule="auto"/>
        <w:rPr>
          <w:rFonts w:cs="Times New Roman"/>
          <w:b/>
          <w:sz w:val="28"/>
          <w:szCs w:val="28"/>
        </w:rPr>
      </w:pPr>
    </w:p>
    <w:p w14:paraId="10E46453" w14:textId="77777777" w:rsidR="009B3B69" w:rsidRDefault="009B3B69">
      <w:pPr>
        <w:spacing w:line="360" w:lineRule="auto"/>
        <w:rPr>
          <w:rFonts w:cs="Times New Roman"/>
          <w:b/>
          <w:sz w:val="28"/>
          <w:szCs w:val="28"/>
        </w:rPr>
      </w:pPr>
    </w:p>
    <w:p w14:paraId="24E982DF" w14:textId="77777777" w:rsidR="009B3B69" w:rsidRDefault="009B3B69">
      <w:pPr>
        <w:spacing w:line="360" w:lineRule="auto"/>
        <w:rPr>
          <w:rFonts w:cs="Times New Roman"/>
          <w:b/>
          <w:sz w:val="28"/>
          <w:szCs w:val="28"/>
        </w:rPr>
      </w:pPr>
    </w:p>
    <w:p w14:paraId="2D4E59C3" w14:textId="77777777" w:rsidR="009B3B69" w:rsidRDefault="00136877">
      <w:pPr>
        <w:rPr>
          <w:rFonts w:cs="Times New Roman"/>
          <w:b/>
          <w:sz w:val="28"/>
          <w:szCs w:val="28"/>
        </w:rPr>
      </w:pPr>
      <w:r>
        <w:br w:type="page"/>
      </w:r>
    </w:p>
    <w:p w14:paraId="31D662E2" w14:textId="77777777" w:rsidR="009B3B69" w:rsidRDefault="00136877">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14:paraId="089C582A" w14:textId="77777777" w:rsidR="009B3B69" w:rsidRDefault="009B3B69">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9B3B69" w14:paraId="08A01E24" w14:textId="77777777">
        <w:tc>
          <w:tcPr>
            <w:tcW w:w="8553" w:type="dxa"/>
            <w:shd w:val="clear" w:color="auto" w:fill="auto"/>
          </w:tcPr>
          <w:p w14:paraId="70EEF17C" w14:textId="77777777" w:rsidR="009B3B69" w:rsidRDefault="00136877">
            <w:pPr>
              <w:rPr>
                <w:rFonts w:cs="Times New Roman"/>
                <w:color w:val="000000"/>
                <w:sz w:val="28"/>
                <w:szCs w:val="28"/>
              </w:rPr>
            </w:pPr>
            <w:bookmarkStart w:id="0" w:name="_Hlk100848127"/>
            <w:r>
              <w:rPr>
                <w:rFonts w:cs="Times New Roman"/>
                <w:color w:val="000000"/>
                <w:sz w:val="28"/>
                <w:szCs w:val="28"/>
              </w:rPr>
              <w:t>Пояснительная записка</w:t>
            </w:r>
          </w:p>
        </w:tc>
        <w:tc>
          <w:tcPr>
            <w:tcW w:w="920" w:type="dxa"/>
            <w:shd w:val="clear" w:color="auto" w:fill="auto"/>
          </w:tcPr>
          <w:p w14:paraId="19B32506" w14:textId="77777777" w:rsidR="009B3B69" w:rsidRDefault="00136877">
            <w:pPr>
              <w:spacing w:line="360" w:lineRule="auto"/>
              <w:jc w:val="center"/>
              <w:rPr>
                <w:rFonts w:cs="Times New Roman"/>
                <w:color w:val="000000"/>
                <w:sz w:val="28"/>
                <w:szCs w:val="28"/>
              </w:rPr>
            </w:pPr>
            <w:r>
              <w:rPr>
                <w:rFonts w:cs="Times New Roman"/>
                <w:color w:val="000000"/>
                <w:sz w:val="28"/>
                <w:szCs w:val="28"/>
              </w:rPr>
              <w:t>4</w:t>
            </w:r>
          </w:p>
        </w:tc>
      </w:tr>
      <w:tr w:rsidR="009B3B69" w14:paraId="0B9A259B" w14:textId="77777777">
        <w:tc>
          <w:tcPr>
            <w:tcW w:w="8553" w:type="dxa"/>
            <w:shd w:val="clear" w:color="auto" w:fill="auto"/>
          </w:tcPr>
          <w:p w14:paraId="01B0FF15" w14:textId="77777777" w:rsidR="009B3B69" w:rsidRDefault="00136877">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14:paraId="7E367E59" w14:textId="77777777" w:rsidR="009B3B69" w:rsidRDefault="00136877">
            <w:pPr>
              <w:spacing w:line="360" w:lineRule="auto"/>
              <w:jc w:val="center"/>
            </w:pPr>
            <w:r>
              <w:t>8</w:t>
            </w:r>
          </w:p>
        </w:tc>
      </w:tr>
      <w:tr w:rsidR="009B3B69" w14:paraId="232F2123" w14:textId="77777777">
        <w:trPr>
          <w:trHeight w:val="322"/>
        </w:trPr>
        <w:tc>
          <w:tcPr>
            <w:tcW w:w="8553" w:type="dxa"/>
            <w:vMerge w:val="restart"/>
            <w:shd w:val="clear" w:color="auto" w:fill="FFFFFF"/>
          </w:tcPr>
          <w:p w14:paraId="33A16CDF" w14:textId="77777777" w:rsidR="009B3B69" w:rsidRDefault="00136877">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14:paraId="52DA7E61" w14:textId="77777777" w:rsidR="009B3B69" w:rsidRDefault="00136877">
            <w:pPr>
              <w:spacing w:line="360" w:lineRule="auto"/>
              <w:jc w:val="center"/>
              <w:rPr>
                <w:rFonts w:cs="Times New Roman"/>
                <w:color w:val="000000"/>
                <w:sz w:val="28"/>
                <w:szCs w:val="28"/>
              </w:rPr>
            </w:pPr>
            <w:r>
              <w:rPr>
                <w:rFonts w:cs="Times New Roman"/>
                <w:color w:val="000000"/>
                <w:sz w:val="28"/>
                <w:szCs w:val="28"/>
              </w:rPr>
              <w:t>8</w:t>
            </w:r>
          </w:p>
        </w:tc>
      </w:tr>
      <w:tr w:rsidR="009B3B69" w14:paraId="4C13737F" w14:textId="77777777">
        <w:tc>
          <w:tcPr>
            <w:tcW w:w="8553" w:type="dxa"/>
            <w:shd w:val="clear" w:color="auto" w:fill="auto"/>
          </w:tcPr>
          <w:p w14:paraId="621703A5" w14:textId="77777777" w:rsidR="009B3B69" w:rsidRDefault="00136877">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14:paraId="27F3B92B" w14:textId="77777777" w:rsidR="009B3B69" w:rsidRDefault="00136877">
            <w:pPr>
              <w:spacing w:line="360" w:lineRule="auto"/>
              <w:jc w:val="center"/>
              <w:rPr>
                <w:rFonts w:cs="Times New Roman"/>
                <w:color w:val="000000"/>
                <w:sz w:val="28"/>
                <w:szCs w:val="28"/>
              </w:rPr>
            </w:pPr>
            <w:r>
              <w:rPr>
                <w:rFonts w:cs="Times New Roman"/>
                <w:color w:val="000000"/>
                <w:sz w:val="28"/>
                <w:szCs w:val="28"/>
              </w:rPr>
              <w:t>9</w:t>
            </w:r>
          </w:p>
        </w:tc>
      </w:tr>
      <w:tr w:rsidR="009B3B69" w14:paraId="3D9ABAD4" w14:textId="77777777">
        <w:trPr>
          <w:trHeight w:val="322"/>
        </w:trPr>
        <w:tc>
          <w:tcPr>
            <w:tcW w:w="8553" w:type="dxa"/>
            <w:vMerge w:val="restart"/>
            <w:shd w:val="clear" w:color="auto" w:fill="FFFFFF"/>
          </w:tcPr>
          <w:p w14:paraId="2142B6EA" w14:textId="77777777" w:rsidR="009B3B69" w:rsidRDefault="00136877">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14:paraId="176FF871" w14:textId="77777777" w:rsidR="009B3B69" w:rsidRDefault="00136877">
            <w:pPr>
              <w:spacing w:line="360" w:lineRule="auto"/>
              <w:jc w:val="center"/>
              <w:rPr>
                <w:rFonts w:cs="Times New Roman"/>
                <w:color w:val="000000"/>
                <w:sz w:val="28"/>
                <w:szCs w:val="28"/>
              </w:rPr>
            </w:pPr>
            <w:r>
              <w:rPr>
                <w:rFonts w:cs="Times New Roman"/>
                <w:color w:val="000000"/>
                <w:sz w:val="28"/>
                <w:szCs w:val="28"/>
              </w:rPr>
              <w:t>11</w:t>
            </w:r>
          </w:p>
        </w:tc>
      </w:tr>
      <w:tr w:rsidR="009B3B69" w14:paraId="0A629920" w14:textId="77777777">
        <w:trPr>
          <w:trHeight w:val="322"/>
        </w:trPr>
        <w:tc>
          <w:tcPr>
            <w:tcW w:w="8553" w:type="dxa"/>
            <w:shd w:val="clear" w:color="auto" w:fill="FFFFFF"/>
          </w:tcPr>
          <w:p w14:paraId="73FE1E32" w14:textId="77777777" w:rsidR="009B3B69" w:rsidRDefault="00136877">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14:paraId="76D9536E" w14:textId="77777777" w:rsidR="009B3B69" w:rsidRDefault="00136877">
            <w:pPr>
              <w:spacing w:line="360" w:lineRule="auto"/>
              <w:jc w:val="center"/>
              <w:rPr>
                <w:rFonts w:cs="Times New Roman"/>
                <w:color w:val="000000"/>
                <w:sz w:val="28"/>
                <w:szCs w:val="28"/>
              </w:rPr>
            </w:pPr>
            <w:r>
              <w:rPr>
                <w:rFonts w:cs="Times New Roman"/>
                <w:color w:val="000000"/>
                <w:sz w:val="28"/>
                <w:szCs w:val="28"/>
              </w:rPr>
              <w:t>13</w:t>
            </w:r>
          </w:p>
        </w:tc>
      </w:tr>
      <w:tr w:rsidR="009B3B69" w14:paraId="4185AA24" w14:textId="77777777">
        <w:tc>
          <w:tcPr>
            <w:tcW w:w="8553" w:type="dxa"/>
            <w:shd w:val="clear" w:color="auto" w:fill="auto"/>
          </w:tcPr>
          <w:p w14:paraId="03992557" w14:textId="77777777" w:rsidR="009B3B69" w:rsidRDefault="00136877">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14:paraId="253A1D60" w14:textId="77777777" w:rsidR="009B3B69" w:rsidRDefault="00136877">
            <w:pPr>
              <w:spacing w:line="360" w:lineRule="auto"/>
              <w:jc w:val="center"/>
            </w:pPr>
            <w:r>
              <w:t>14</w:t>
            </w:r>
          </w:p>
        </w:tc>
      </w:tr>
      <w:tr w:rsidR="009B3B69" w14:paraId="6C62C58E" w14:textId="77777777">
        <w:tc>
          <w:tcPr>
            <w:tcW w:w="8553" w:type="dxa"/>
            <w:shd w:val="clear" w:color="auto" w:fill="auto"/>
          </w:tcPr>
          <w:p w14:paraId="3FDCFEBF" w14:textId="77777777" w:rsidR="009B3B69" w:rsidRDefault="00136877">
            <w:pPr>
              <w:ind w:firstLine="850"/>
              <w:rPr>
                <w:rFonts w:cs="Times New Roman"/>
                <w:color w:val="000000"/>
                <w:sz w:val="28"/>
                <w:szCs w:val="28"/>
              </w:rPr>
            </w:pPr>
            <w:bookmarkStart w:id="1" w:name="_Hlk100848748"/>
            <w:bookmarkEnd w:id="0"/>
            <w:r>
              <w:rPr>
                <w:rFonts w:cs="Times New Roman"/>
                <w:color w:val="000000"/>
                <w:sz w:val="28"/>
                <w:szCs w:val="28"/>
              </w:rPr>
              <w:t>2.1. Модуль «Будущее России»</w:t>
            </w:r>
          </w:p>
        </w:tc>
        <w:tc>
          <w:tcPr>
            <w:tcW w:w="920" w:type="dxa"/>
            <w:shd w:val="clear" w:color="auto" w:fill="auto"/>
          </w:tcPr>
          <w:p w14:paraId="1C25ACCC" w14:textId="77777777" w:rsidR="009B3B69" w:rsidRDefault="00136877">
            <w:pPr>
              <w:spacing w:line="360" w:lineRule="auto"/>
              <w:jc w:val="center"/>
            </w:pPr>
            <w:r>
              <w:t>14</w:t>
            </w:r>
          </w:p>
        </w:tc>
      </w:tr>
      <w:tr w:rsidR="009B3B69" w14:paraId="60C9AE25" w14:textId="77777777">
        <w:tc>
          <w:tcPr>
            <w:tcW w:w="8553" w:type="dxa"/>
            <w:shd w:val="clear" w:color="auto" w:fill="auto"/>
          </w:tcPr>
          <w:p w14:paraId="2441C250" w14:textId="77777777" w:rsidR="009B3B69" w:rsidRDefault="00136877">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14:paraId="09C835EE" w14:textId="77777777" w:rsidR="009B3B69" w:rsidRDefault="00136877">
            <w:pPr>
              <w:spacing w:line="360" w:lineRule="auto"/>
              <w:jc w:val="center"/>
            </w:pPr>
            <w:r>
              <w:t>15</w:t>
            </w:r>
          </w:p>
        </w:tc>
      </w:tr>
      <w:tr w:rsidR="009B3B69" w14:paraId="1B9C6F74" w14:textId="77777777">
        <w:tc>
          <w:tcPr>
            <w:tcW w:w="8553" w:type="dxa"/>
            <w:shd w:val="clear" w:color="auto" w:fill="auto"/>
          </w:tcPr>
          <w:p w14:paraId="342AB49B" w14:textId="77777777" w:rsidR="009B3B69" w:rsidRDefault="00136877">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14:paraId="655F7F1D" w14:textId="77777777" w:rsidR="009B3B69" w:rsidRDefault="00136877">
            <w:pPr>
              <w:spacing w:line="360" w:lineRule="auto"/>
              <w:jc w:val="center"/>
              <w:rPr>
                <w:rFonts w:cs="Times New Roman"/>
                <w:color w:val="000000"/>
                <w:sz w:val="28"/>
                <w:szCs w:val="28"/>
              </w:rPr>
            </w:pPr>
            <w:r>
              <w:rPr>
                <w:rFonts w:cs="Times New Roman"/>
                <w:color w:val="000000"/>
                <w:sz w:val="28"/>
                <w:szCs w:val="28"/>
              </w:rPr>
              <w:t>16</w:t>
            </w:r>
          </w:p>
        </w:tc>
      </w:tr>
      <w:tr w:rsidR="009B3B69" w14:paraId="5CCAED09" w14:textId="77777777">
        <w:trPr>
          <w:trHeight w:val="322"/>
        </w:trPr>
        <w:tc>
          <w:tcPr>
            <w:tcW w:w="8553" w:type="dxa"/>
            <w:vMerge w:val="restart"/>
            <w:shd w:val="clear" w:color="auto" w:fill="FFFFFF"/>
          </w:tcPr>
          <w:p w14:paraId="5B6C688A" w14:textId="77777777" w:rsidR="009B3B69" w:rsidRDefault="00136877">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14:paraId="68F36733" w14:textId="77777777" w:rsidR="009B3B69" w:rsidRDefault="00136877">
            <w:pPr>
              <w:spacing w:line="360" w:lineRule="auto"/>
              <w:jc w:val="center"/>
              <w:rPr>
                <w:rFonts w:cs="Times New Roman"/>
                <w:color w:val="000000"/>
                <w:sz w:val="28"/>
                <w:szCs w:val="28"/>
              </w:rPr>
            </w:pPr>
            <w:r>
              <w:rPr>
                <w:rFonts w:cs="Times New Roman"/>
                <w:color w:val="000000"/>
                <w:sz w:val="28"/>
                <w:szCs w:val="28"/>
              </w:rPr>
              <w:t>18</w:t>
            </w:r>
          </w:p>
        </w:tc>
      </w:tr>
      <w:tr w:rsidR="009B3B69" w14:paraId="0E8A9486" w14:textId="77777777">
        <w:tc>
          <w:tcPr>
            <w:tcW w:w="8553" w:type="dxa"/>
            <w:shd w:val="clear" w:color="auto" w:fill="auto"/>
          </w:tcPr>
          <w:p w14:paraId="6FF4667B" w14:textId="77777777" w:rsidR="009B3B69" w:rsidRDefault="00136877">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14:paraId="0E0C7253" w14:textId="77777777" w:rsidR="009B3B69" w:rsidRDefault="00136877">
            <w:pPr>
              <w:spacing w:line="360" w:lineRule="auto"/>
              <w:jc w:val="center"/>
              <w:rPr>
                <w:rFonts w:cs="Times New Roman"/>
                <w:color w:val="000000"/>
                <w:sz w:val="28"/>
                <w:szCs w:val="28"/>
              </w:rPr>
            </w:pPr>
            <w:r>
              <w:rPr>
                <w:rFonts w:cs="Times New Roman"/>
                <w:color w:val="000000"/>
                <w:sz w:val="28"/>
                <w:szCs w:val="28"/>
              </w:rPr>
              <w:t>19</w:t>
            </w:r>
          </w:p>
        </w:tc>
      </w:tr>
      <w:tr w:rsidR="009B3B69" w14:paraId="54A79A79" w14:textId="77777777">
        <w:tc>
          <w:tcPr>
            <w:tcW w:w="8553" w:type="dxa"/>
            <w:shd w:val="clear" w:color="auto" w:fill="auto"/>
          </w:tcPr>
          <w:p w14:paraId="75709F42" w14:textId="77777777" w:rsidR="009B3B69" w:rsidRDefault="00136877">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14:paraId="7C9AAB39" w14:textId="77777777" w:rsidR="009B3B69" w:rsidRDefault="00136877">
            <w:pPr>
              <w:spacing w:line="360" w:lineRule="auto"/>
              <w:jc w:val="center"/>
              <w:rPr>
                <w:rFonts w:cs="Times New Roman"/>
                <w:color w:val="000000"/>
                <w:sz w:val="28"/>
                <w:szCs w:val="28"/>
              </w:rPr>
            </w:pPr>
            <w:r>
              <w:rPr>
                <w:rFonts w:cs="Times New Roman"/>
                <w:color w:val="000000"/>
                <w:sz w:val="28"/>
                <w:szCs w:val="28"/>
              </w:rPr>
              <w:t>20</w:t>
            </w:r>
          </w:p>
        </w:tc>
      </w:tr>
      <w:tr w:rsidR="009B3B69" w14:paraId="381A7546" w14:textId="77777777">
        <w:trPr>
          <w:trHeight w:val="276"/>
        </w:trPr>
        <w:tc>
          <w:tcPr>
            <w:tcW w:w="8553" w:type="dxa"/>
            <w:vMerge w:val="restart"/>
            <w:shd w:val="clear" w:color="auto" w:fill="FFFFFF"/>
          </w:tcPr>
          <w:p w14:paraId="3CDDFC08" w14:textId="77777777" w:rsidR="009B3B69" w:rsidRDefault="00136877">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14:paraId="2B1AA436" w14:textId="77777777" w:rsidR="009B3B69" w:rsidRDefault="00136877">
            <w:pPr>
              <w:spacing w:line="360" w:lineRule="auto"/>
              <w:jc w:val="center"/>
              <w:rPr>
                <w:rFonts w:cs="Times New Roman"/>
                <w:color w:val="000000"/>
                <w:sz w:val="28"/>
                <w:szCs w:val="28"/>
              </w:rPr>
            </w:pPr>
            <w:r>
              <w:rPr>
                <w:rFonts w:cs="Times New Roman"/>
                <w:color w:val="000000"/>
                <w:sz w:val="28"/>
                <w:szCs w:val="28"/>
              </w:rPr>
              <w:t>20</w:t>
            </w:r>
          </w:p>
        </w:tc>
      </w:tr>
      <w:tr w:rsidR="009B3B69" w14:paraId="5A009316" w14:textId="77777777">
        <w:tc>
          <w:tcPr>
            <w:tcW w:w="8553" w:type="dxa"/>
            <w:shd w:val="clear" w:color="auto" w:fill="auto"/>
          </w:tcPr>
          <w:p w14:paraId="6A11C71C" w14:textId="77777777" w:rsidR="009B3B69" w:rsidRDefault="00136877">
            <w:pPr>
              <w:ind w:firstLine="850"/>
              <w:rPr>
                <w:rFonts w:cs="Times New Roman"/>
                <w:color w:val="000000"/>
                <w:sz w:val="28"/>
                <w:szCs w:val="28"/>
              </w:rPr>
            </w:pPr>
            <w:r>
              <w:rPr>
                <w:rFonts w:eastAsia="Arial" w:cs="Times New Roman"/>
                <w:sz w:val="28"/>
                <w:szCs w:val="28"/>
                <w:shd w:val="clear" w:color="auto" w:fill="FBFBFB"/>
              </w:rPr>
              <w:t>2.8. Модуль «Организация предметно-эстетической среды»</w:t>
            </w:r>
          </w:p>
        </w:tc>
        <w:tc>
          <w:tcPr>
            <w:tcW w:w="920" w:type="dxa"/>
            <w:shd w:val="clear" w:color="auto" w:fill="auto"/>
          </w:tcPr>
          <w:p w14:paraId="47105E5B" w14:textId="77777777" w:rsidR="009B3B69" w:rsidRDefault="00136877">
            <w:pPr>
              <w:spacing w:line="360" w:lineRule="auto"/>
              <w:jc w:val="center"/>
              <w:rPr>
                <w:rFonts w:cs="Times New Roman"/>
                <w:color w:val="000000"/>
                <w:sz w:val="28"/>
                <w:szCs w:val="28"/>
              </w:rPr>
            </w:pPr>
            <w:r>
              <w:rPr>
                <w:rFonts w:cs="Times New Roman"/>
                <w:color w:val="000000"/>
                <w:sz w:val="28"/>
                <w:szCs w:val="28"/>
              </w:rPr>
              <w:t>21</w:t>
            </w:r>
          </w:p>
        </w:tc>
      </w:tr>
      <w:tr w:rsidR="009B3B69" w14:paraId="6B1FFF4E" w14:textId="77777777">
        <w:tc>
          <w:tcPr>
            <w:tcW w:w="8553" w:type="dxa"/>
            <w:shd w:val="clear" w:color="auto" w:fill="auto"/>
          </w:tcPr>
          <w:p w14:paraId="63179E83" w14:textId="77777777" w:rsidR="009B3B69" w:rsidRDefault="00136877">
            <w:pPr>
              <w:ind w:firstLine="850"/>
              <w:rPr>
                <w:rFonts w:cs="Times New Roman"/>
                <w:color w:val="000000"/>
                <w:sz w:val="28"/>
                <w:szCs w:val="28"/>
              </w:rPr>
            </w:pPr>
            <w:r>
              <w:rPr>
                <w:rFonts w:eastAsia="Arial" w:cs="Times New Roman"/>
                <w:sz w:val="28"/>
                <w:szCs w:val="28"/>
                <w:shd w:val="clear" w:color="auto" w:fill="FBFBFB"/>
              </w:rPr>
              <w:t>2.9. Модуль «Профилактика и безопасность»</w:t>
            </w:r>
          </w:p>
        </w:tc>
        <w:tc>
          <w:tcPr>
            <w:tcW w:w="920" w:type="dxa"/>
            <w:shd w:val="clear" w:color="auto" w:fill="auto"/>
          </w:tcPr>
          <w:p w14:paraId="1C28FA88" w14:textId="77777777" w:rsidR="009B3B69" w:rsidRDefault="00136877">
            <w:pPr>
              <w:spacing w:line="360" w:lineRule="auto"/>
              <w:jc w:val="center"/>
              <w:rPr>
                <w:rFonts w:cs="Times New Roman"/>
                <w:color w:val="000000"/>
                <w:sz w:val="28"/>
                <w:szCs w:val="28"/>
              </w:rPr>
            </w:pPr>
            <w:r>
              <w:rPr>
                <w:rFonts w:cs="Times New Roman"/>
                <w:color w:val="000000"/>
                <w:sz w:val="28"/>
                <w:szCs w:val="28"/>
              </w:rPr>
              <w:t>23</w:t>
            </w:r>
          </w:p>
        </w:tc>
      </w:tr>
      <w:tr w:rsidR="009B3B69" w14:paraId="71A1701D" w14:textId="77777777">
        <w:tc>
          <w:tcPr>
            <w:tcW w:w="8553" w:type="dxa"/>
            <w:shd w:val="clear" w:color="auto" w:fill="auto"/>
          </w:tcPr>
          <w:p w14:paraId="4592539D" w14:textId="77777777" w:rsidR="009B3B69" w:rsidRDefault="00136877">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14:paraId="199E86AE" w14:textId="77777777" w:rsidR="009B3B69" w:rsidRDefault="00136877">
            <w:pPr>
              <w:spacing w:line="360" w:lineRule="auto"/>
              <w:jc w:val="center"/>
              <w:rPr>
                <w:rFonts w:cs="Times New Roman"/>
                <w:color w:val="000000"/>
                <w:sz w:val="28"/>
                <w:szCs w:val="28"/>
              </w:rPr>
            </w:pPr>
            <w:r>
              <w:rPr>
                <w:rFonts w:cs="Times New Roman"/>
                <w:color w:val="000000"/>
                <w:sz w:val="28"/>
                <w:szCs w:val="28"/>
              </w:rPr>
              <w:t>24</w:t>
            </w:r>
          </w:p>
        </w:tc>
      </w:tr>
      <w:tr w:rsidR="009B3B69" w14:paraId="5561C68A" w14:textId="77777777">
        <w:tc>
          <w:tcPr>
            <w:tcW w:w="8553" w:type="dxa"/>
            <w:shd w:val="clear" w:color="auto" w:fill="auto"/>
          </w:tcPr>
          <w:p w14:paraId="5956FD7F" w14:textId="77777777" w:rsidR="009B3B69" w:rsidRDefault="00136877">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14:paraId="7947DFCD" w14:textId="77777777" w:rsidR="009B3B69" w:rsidRDefault="00136877">
            <w:pPr>
              <w:spacing w:line="360" w:lineRule="auto"/>
              <w:jc w:val="center"/>
              <w:rPr>
                <w:rFonts w:cs="Times New Roman"/>
                <w:color w:val="000000"/>
                <w:sz w:val="28"/>
                <w:szCs w:val="28"/>
              </w:rPr>
            </w:pPr>
            <w:r>
              <w:rPr>
                <w:rFonts w:cs="Times New Roman"/>
                <w:color w:val="000000"/>
                <w:sz w:val="28"/>
                <w:szCs w:val="28"/>
              </w:rPr>
              <w:t>24</w:t>
            </w:r>
          </w:p>
        </w:tc>
      </w:tr>
      <w:tr w:rsidR="009B3B69" w14:paraId="05857B62" w14:textId="77777777">
        <w:tc>
          <w:tcPr>
            <w:tcW w:w="8553" w:type="dxa"/>
            <w:shd w:val="clear" w:color="auto" w:fill="auto"/>
          </w:tcPr>
          <w:p w14:paraId="230A7AC5" w14:textId="77777777" w:rsidR="009B3B69" w:rsidRDefault="00136877">
            <w:pPr>
              <w:ind w:firstLine="850"/>
              <w:rPr>
                <w:rFonts w:cs="Times New Roman"/>
              </w:rPr>
            </w:pPr>
            <w:r>
              <w:rPr>
                <w:rFonts w:cs="Times New Roman"/>
                <w:sz w:val="28"/>
                <w:szCs w:val="28"/>
              </w:rPr>
              <w:t>2.12. Модуль «Экскурсии и походы»</w:t>
            </w:r>
          </w:p>
        </w:tc>
        <w:tc>
          <w:tcPr>
            <w:tcW w:w="920" w:type="dxa"/>
            <w:shd w:val="clear" w:color="auto" w:fill="auto"/>
          </w:tcPr>
          <w:p w14:paraId="64149ADA" w14:textId="77777777" w:rsidR="009B3B69" w:rsidRDefault="00136877">
            <w:pPr>
              <w:spacing w:line="360" w:lineRule="auto"/>
              <w:jc w:val="center"/>
              <w:rPr>
                <w:rFonts w:cs="Times New Roman"/>
                <w:color w:val="000000"/>
                <w:sz w:val="28"/>
                <w:szCs w:val="28"/>
              </w:rPr>
            </w:pPr>
            <w:r>
              <w:rPr>
                <w:rFonts w:cs="Times New Roman"/>
                <w:color w:val="000000"/>
                <w:sz w:val="28"/>
                <w:szCs w:val="28"/>
              </w:rPr>
              <w:t>25</w:t>
            </w:r>
          </w:p>
        </w:tc>
      </w:tr>
      <w:tr w:rsidR="009B3B69" w14:paraId="7E7CC29C" w14:textId="77777777">
        <w:tc>
          <w:tcPr>
            <w:tcW w:w="8553" w:type="dxa"/>
            <w:shd w:val="clear" w:color="auto" w:fill="auto"/>
          </w:tcPr>
          <w:p w14:paraId="6CDB1E70" w14:textId="77777777" w:rsidR="009B3B69" w:rsidRDefault="00136877">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14:paraId="2D2BA59A" w14:textId="77777777" w:rsidR="009B3B69" w:rsidRDefault="00136877">
            <w:pPr>
              <w:spacing w:line="360" w:lineRule="auto"/>
              <w:jc w:val="center"/>
            </w:pPr>
            <w:r>
              <w:t>26</w:t>
            </w:r>
          </w:p>
        </w:tc>
      </w:tr>
      <w:tr w:rsidR="009B3B69" w14:paraId="10459108" w14:textId="77777777">
        <w:tc>
          <w:tcPr>
            <w:tcW w:w="8553" w:type="dxa"/>
            <w:shd w:val="clear" w:color="auto" w:fill="auto"/>
          </w:tcPr>
          <w:p w14:paraId="1342C752" w14:textId="77777777" w:rsidR="009B3B69" w:rsidRDefault="00136877">
            <w:pPr>
              <w:ind w:firstLine="850"/>
              <w:rPr>
                <w:rFonts w:cs="Times New Roman"/>
              </w:rPr>
            </w:pPr>
            <w:r>
              <w:rPr>
                <w:rFonts w:cs="Times New Roman"/>
                <w:bCs/>
                <w:iCs/>
                <w:sz w:val="28"/>
                <w:szCs w:val="28"/>
              </w:rPr>
              <w:t>2.14. Модуль «Детское медиа-пространство»</w:t>
            </w:r>
          </w:p>
        </w:tc>
        <w:tc>
          <w:tcPr>
            <w:tcW w:w="920" w:type="dxa"/>
            <w:shd w:val="clear" w:color="auto" w:fill="auto"/>
          </w:tcPr>
          <w:p w14:paraId="03E556F4" w14:textId="77777777" w:rsidR="009B3B69" w:rsidRDefault="00136877">
            <w:pPr>
              <w:spacing w:line="360" w:lineRule="auto"/>
              <w:jc w:val="center"/>
              <w:rPr>
                <w:rFonts w:cs="Times New Roman"/>
                <w:color w:val="000000"/>
                <w:sz w:val="28"/>
                <w:szCs w:val="28"/>
              </w:rPr>
            </w:pPr>
            <w:r>
              <w:rPr>
                <w:rFonts w:cs="Times New Roman"/>
                <w:color w:val="000000"/>
                <w:sz w:val="28"/>
                <w:szCs w:val="28"/>
              </w:rPr>
              <w:t>27</w:t>
            </w:r>
          </w:p>
        </w:tc>
      </w:tr>
      <w:tr w:rsidR="009B3B69" w14:paraId="2C3C8E8A" w14:textId="77777777">
        <w:trPr>
          <w:trHeight w:val="276"/>
        </w:trPr>
        <w:tc>
          <w:tcPr>
            <w:tcW w:w="8553" w:type="dxa"/>
            <w:vMerge w:val="restart"/>
            <w:shd w:val="clear" w:color="auto" w:fill="FFFFFF"/>
          </w:tcPr>
          <w:p w14:paraId="57D990D5" w14:textId="77777777" w:rsidR="009B3B69" w:rsidRDefault="00136877">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14:paraId="50962CAB" w14:textId="77777777" w:rsidR="009B3B69" w:rsidRDefault="00136877">
            <w:pPr>
              <w:spacing w:line="360" w:lineRule="auto"/>
              <w:jc w:val="center"/>
              <w:rPr>
                <w:rFonts w:cs="Times New Roman"/>
                <w:color w:val="000000"/>
                <w:sz w:val="28"/>
                <w:szCs w:val="28"/>
              </w:rPr>
            </w:pPr>
            <w:r>
              <w:rPr>
                <w:rFonts w:cs="Times New Roman"/>
                <w:color w:val="000000"/>
                <w:sz w:val="28"/>
                <w:szCs w:val="28"/>
              </w:rPr>
              <w:t>28</w:t>
            </w:r>
          </w:p>
        </w:tc>
      </w:tr>
      <w:tr w:rsidR="009B3B69" w14:paraId="6B0C7BE9" w14:textId="77777777">
        <w:trPr>
          <w:trHeight w:val="276"/>
        </w:trPr>
        <w:tc>
          <w:tcPr>
            <w:tcW w:w="8553" w:type="dxa"/>
            <w:vMerge w:val="restart"/>
            <w:shd w:val="clear" w:color="auto" w:fill="FFFFFF"/>
          </w:tcPr>
          <w:p w14:paraId="2A35059F" w14:textId="77777777" w:rsidR="009B3B69" w:rsidRDefault="00136877">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lastRenderedPageBreak/>
              <w:t>2.16. Модуль «Социальное партнерство»</w:t>
            </w:r>
          </w:p>
        </w:tc>
        <w:tc>
          <w:tcPr>
            <w:tcW w:w="920" w:type="dxa"/>
            <w:vMerge w:val="restart"/>
            <w:shd w:val="clear" w:color="auto" w:fill="FFFFFF"/>
          </w:tcPr>
          <w:p w14:paraId="4F257529" w14:textId="77777777" w:rsidR="009B3B69" w:rsidRDefault="00136877">
            <w:pPr>
              <w:spacing w:line="360" w:lineRule="auto"/>
              <w:jc w:val="center"/>
              <w:rPr>
                <w:rFonts w:cs="Times New Roman"/>
                <w:color w:val="000000"/>
                <w:sz w:val="28"/>
                <w:szCs w:val="28"/>
              </w:rPr>
            </w:pPr>
            <w:r>
              <w:rPr>
                <w:rFonts w:cs="Times New Roman"/>
                <w:color w:val="000000"/>
                <w:sz w:val="28"/>
                <w:szCs w:val="28"/>
              </w:rPr>
              <w:t>28</w:t>
            </w:r>
          </w:p>
        </w:tc>
      </w:tr>
      <w:tr w:rsidR="009B3B69" w14:paraId="20F97FCE" w14:textId="77777777">
        <w:tc>
          <w:tcPr>
            <w:tcW w:w="8553" w:type="dxa"/>
            <w:shd w:val="clear" w:color="auto" w:fill="auto"/>
          </w:tcPr>
          <w:p w14:paraId="58FA8790" w14:textId="77777777" w:rsidR="009B3B69" w:rsidRDefault="00136877">
            <w:pPr>
              <w:outlineLvl w:val="0"/>
              <w:rPr>
                <w:rFonts w:eastAsia="Times New Roman" w:cs="Times New Roman"/>
                <w:color w:val="000000"/>
                <w:sz w:val="28"/>
              </w:rPr>
            </w:pPr>
            <w:bookmarkStart w:id="2" w:name="_Hlk100848186"/>
            <w:bookmarkEnd w:id="1"/>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14:paraId="1E2F8B23" w14:textId="77777777" w:rsidR="009B3B69" w:rsidRDefault="00136877">
            <w:pPr>
              <w:spacing w:line="360" w:lineRule="auto"/>
              <w:jc w:val="center"/>
            </w:pPr>
            <w:r>
              <w:t>30</w:t>
            </w:r>
          </w:p>
        </w:tc>
      </w:tr>
      <w:tr w:rsidR="009B3B69" w14:paraId="75FED118" w14:textId="77777777">
        <w:trPr>
          <w:trHeight w:val="276"/>
        </w:trPr>
        <w:tc>
          <w:tcPr>
            <w:tcW w:w="8553" w:type="dxa"/>
            <w:vMerge w:val="restart"/>
            <w:shd w:val="clear" w:color="auto" w:fill="FFFFFF"/>
          </w:tcPr>
          <w:p w14:paraId="1EA8BD42" w14:textId="77777777" w:rsidR="009B3B69" w:rsidRDefault="00136877">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14:paraId="4A714207" w14:textId="77777777" w:rsidR="009B3B69" w:rsidRDefault="00136877">
            <w:pPr>
              <w:spacing w:line="360" w:lineRule="auto"/>
              <w:jc w:val="center"/>
              <w:rPr>
                <w:rFonts w:cs="Times New Roman"/>
                <w:color w:val="000000"/>
                <w:sz w:val="28"/>
                <w:szCs w:val="28"/>
              </w:rPr>
            </w:pPr>
            <w:r>
              <w:rPr>
                <w:rFonts w:cs="Times New Roman"/>
                <w:color w:val="000000"/>
                <w:sz w:val="28"/>
                <w:szCs w:val="28"/>
              </w:rPr>
              <w:t>30</w:t>
            </w:r>
          </w:p>
        </w:tc>
      </w:tr>
      <w:tr w:rsidR="009B3B69" w14:paraId="2B7003E5" w14:textId="77777777">
        <w:trPr>
          <w:trHeight w:val="322"/>
        </w:trPr>
        <w:tc>
          <w:tcPr>
            <w:tcW w:w="8553" w:type="dxa"/>
            <w:vMerge w:val="restart"/>
            <w:shd w:val="clear" w:color="auto" w:fill="FFFFFF"/>
          </w:tcPr>
          <w:p w14:paraId="4BA87BA8" w14:textId="77777777" w:rsidR="009B3B69" w:rsidRDefault="00136877">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14:paraId="199CB247" w14:textId="77777777" w:rsidR="009B3B69" w:rsidRDefault="00136877">
            <w:pPr>
              <w:spacing w:line="360" w:lineRule="auto"/>
              <w:jc w:val="center"/>
              <w:rPr>
                <w:rFonts w:cs="Times New Roman"/>
                <w:color w:val="000000"/>
                <w:sz w:val="28"/>
                <w:szCs w:val="28"/>
              </w:rPr>
            </w:pPr>
            <w:r>
              <w:rPr>
                <w:rFonts w:cs="Times New Roman"/>
                <w:color w:val="000000"/>
                <w:sz w:val="28"/>
                <w:szCs w:val="28"/>
              </w:rPr>
              <w:t>32</w:t>
            </w:r>
          </w:p>
        </w:tc>
      </w:tr>
      <w:tr w:rsidR="009B3B69" w14:paraId="6BA9210B" w14:textId="77777777">
        <w:tc>
          <w:tcPr>
            <w:tcW w:w="8553" w:type="dxa"/>
            <w:shd w:val="clear" w:color="auto" w:fill="auto"/>
          </w:tcPr>
          <w:p w14:paraId="03522137" w14:textId="77777777" w:rsidR="009B3B69" w:rsidRDefault="00136877">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14:paraId="00D0F73A" w14:textId="77777777" w:rsidR="009B3B69" w:rsidRDefault="00136877">
            <w:pPr>
              <w:spacing w:line="360" w:lineRule="auto"/>
              <w:jc w:val="center"/>
            </w:pPr>
            <w:r>
              <w:t>34</w:t>
            </w:r>
          </w:p>
        </w:tc>
      </w:tr>
      <w:bookmarkEnd w:id="2"/>
    </w:tbl>
    <w:p w14:paraId="5265A3F1" w14:textId="77777777" w:rsidR="009B3B69" w:rsidRDefault="00136877">
      <w:pPr>
        <w:tabs>
          <w:tab w:val="left" w:pos="6942"/>
        </w:tabs>
        <w:ind w:right="57"/>
        <w:jc w:val="center"/>
        <w:rPr>
          <w:rFonts w:cs="Times New Roman"/>
          <w:b/>
          <w:sz w:val="28"/>
          <w:szCs w:val="28"/>
        </w:rPr>
      </w:pPr>
      <w:r>
        <w:br w:type="page"/>
      </w:r>
    </w:p>
    <w:p w14:paraId="204F3270" w14:textId="77777777" w:rsidR="009B3B69" w:rsidRDefault="00136877">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14:paraId="194EBD05" w14:textId="77777777" w:rsidR="009B3B69" w:rsidRDefault="00136877">
      <w:pPr>
        <w:spacing w:line="360" w:lineRule="auto"/>
        <w:ind w:firstLine="850"/>
        <w:jc w:val="both"/>
        <w:rPr>
          <w:rFonts w:eastAsia="Times New Roman" w:cs="Times New Roman"/>
          <w:sz w:val="28"/>
          <w:szCs w:val="28"/>
        </w:rPr>
      </w:pPr>
      <w:r>
        <w:rPr>
          <w:rFonts w:eastAsia="Times New Roman" w:cs="Times New Roman"/>
          <w:color w:val="000000"/>
          <w:sz w:val="28"/>
          <w:szCs w:val="28"/>
        </w:rPr>
        <w:t xml:space="preserve">Примерная рабочая программа воспитания для организаций отдыха детей и их оздоровления (далее – Программа воспитания, Программа) подготовлена ФГБОУ «Всероссийский детский центр «Смена» на основе </w:t>
      </w:r>
      <w:r>
        <w:rPr>
          <w:rFonts w:eastAsia="Times New Roman" w:cs="Times New Roman"/>
          <w:sz w:val="28"/>
        </w:rPr>
        <w:t>Примерной рабочей программы воспитания для общеобразовательных организаций</w:t>
      </w:r>
      <w:r>
        <w:rPr>
          <w:rFonts w:eastAsia="Times New Roman" w:cs="Times New Roman"/>
          <w:color w:val="000000"/>
          <w:sz w:val="28"/>
          <w:szCs w:val="28"/>
        </w:rPr>
        <w:t xml:space="preserve">, разработанной </w:t>
      </w:r>
      <w:r>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Pr>
          <w:rFonts w:eastAsia="Times New Roman" w:cs="Times New Roman"/>
          <w:color w:val="000000"/>
          <w:sz w:val="28"/>
          <w:szCs w:val="28"/>
        </w:rPr>
        <w:t xml:space="preserve"> в соответствии с нормативно-правовыми документами: </w:t>
      </w:r>
    </w:p>
    <w:p w14:paraId="7CB6237B" w14:textId="77777777" w:rsidR="009B3B69" w:rsidRDefault="00136877">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14:paraId="727C2E80"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14:paraId="2110D86B"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14:paraId="1E4B3459"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46240C01"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14:paraId="6FED5BC0"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14:paraId="7FE5C956" w14:textId="77777777" w:rsidR="009B3B69" w:rsidRDefault="00136877">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14:paraId="2D69DA5C"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14:paraId="50EAC779"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14:paraId="59F354CE"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67095998"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14:paraId="6CBF1899"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7A1F9380"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22272F"/>
          <w:sz w:val="28"/>
        </w:rPr>
        <w:t>Согласно Федеральному закону от 24 июля 1998 г. № 124-ФЗ «Об основных гарантиях прав ребенка в Российской Федерации» (с изменениями и дополнениями) к</w:t>
      </w:r>
      <w:r>
        <w:rPr>
          <w:rFonts w:eastAsia="Times New Roman" w:cs="Times New Roman"/>
          <w:b/>
          <w:color w:val="000000"/>
          <w:sz w:val="28"/>
          <w:highlight w:val="white"/>
        </w:rPr>
        <w:t>организациям отдыха детей и их оздоровления</w:t>
      </w:r>
      <w:r>
        <w:rPr>
          <w:rFonts w:eastAsia="Times New Roman" w:cs="Times New Roman"/>
          <w:color w:val="000000"/>
          <w:sz w:val="28"/>
          <w:highlight w:val="white"/>
        </w:rPr>
        <w:t xml:space="preserve"> (далее</w:t>
      </w:r>
      <w:r>
        <w:rPr>
          <w:rFonts w:eastAsia="Times New Roman" w:cs="Times New Roman"/>
          <w:color w:val="000000"/>
          <w:sz w:val="28"/>
          <w:szCs w:val="28"/>
        </w:rPr>
        <w:t xml:space="preserve"> – </w:t>
      </w:r>
      <w:r>
        <w:rPr>
          <w:rFonts w:eastAsia="Times New Roman" w:cs="Times New Roman"/>
          <w:color w:val="000000"/>
          <w:sz w:val="28"/>
        </w:rPr>
        <w:t xml:space="preserve">детский лагерь) </w:t>
      </w:r>
      <w:r>
        <w:rPr>
          <w:rFonts w:eastAsia="Times New Roman" w:cs="Times New Roman"/>
          <w:color w:val="000000"/>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14:paraId="18F00F51"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14:paraId="4C8858D0"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 xml:space="preserve">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w:t>
      </w:r>
      <w:r>
        <w:rPr>
          <w:rFonts w:eastAsia="Times New Roman" w:cs="Times New Roman"/>
          <w:color w:val="000000"/>
          <w:sz w:val="28"/>
        </w:rPr>
        <w:lastRenderedPageBreak/>
        <w:t>программой воспитания для образовательных организаций, реализующих образовательные программы общего образования.</w:t>
      </w:r>
    </w:p>
    <w:p w14:paraId="25C3FADB"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A7B6E7C"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14:paraId="1C4A7D77"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14:paraId="70BBFFB7"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14:paraId="774E063D"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14:paraId="07524E9F"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14:paraId="7B9ED1FF"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14:paraId="16EB123C"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14:paraId="53273F2B" w14:textId="77777777" w:rsidR="009B3B69" w:rsidRDefault="00136877">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примерный календарный план воспитательной работы.</w:t>
      </w:r>
    </w:p>
    <w:p w14:paraId="13EC4727" w14:textId="77777777" w:rsidR="009B3B69" w:rsidRDefault="009B3B69">
      <w:pPr>
        <w:tabs>
          <w:tab w:val="left" w:pos="851"/>
        </w:tabs>
        <w:spacing w:line="360" w:lineRule="auto"/>
        <w:rPr>
          <w:color w:val="000000"/>
          <w:sz w:val="28"/>
          <w:szCs w:val="28"/>
        </w:rPr>
      </w:pPr>
    </w:p>
    <w:p w14:paraId="6C8ED3F1" w14:textId="77777777" w:rsidR="00335EF6" w:rsidRDefault="00335EF6" w:rsidP="00335EF6"/>
    <w:p w14:paraId="3E65BA1D" w14:textId="77777777" w:rsidR="00335EF6" w:rsidRDefault="00335EF6" w:rsidP="00335EF6"/>
    <w:p w14:paraId="5FA1C439" w14:textId="77777777" w:rsidR="009B3B69" w:rsidRDefault="00136877">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14:paraId="5BF1A8CE" w14:textId="77777777" w:rsidR="009B3B69" w:rsidRDefault="00136877">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14:paraId="60E5C877" w14:textId="77777777" w:rsidR="009B3B69" w:rsidRDefault="009B3B69">
      <w:pPr>
        <w:spacing w:line="360" w:lineRule="auto"/>
        <w:rPr>
          <w:rFonts w:eastAsia="Times New Roman" w:cs="Times New Roman"/>
          <w:b/>
          <w:color w:val="000000"/>
          <w:sz w:val="28"/>
        </w:rPr>
      </w:pPr>
    </w:p>
    <w:p w14:paraId="6A487111" w14:textId="77777777" w:rsidR="009B3B69" w:rsidRDefault="00136877">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78269255" w14:textId="77777777" w:rsidR="009B3B69" w:rsidRDefault="00136877">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14:paraId="7AC8BC10" w14:textId="77777777" w:rsidR="009B3B69" w:rsidRDefault="00136877">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1E3B551" w14:textId="77777777" w:rsidR="009B3B69" w:rsidRDefault="009B3B69">
      <w:pPr>
        <w:spacing w:line="360" w:lineRule="auto"/>
        <w:ind w:firstLine="709"/>
        <w:rPr>
          <w:rFonts w:eastAsia="Times New Roman" w:cs="Times New Roman"/>
          <w:color w:val="000000"/>
          <w:sz w:val="28"/>
        </w:rPr>
      </w:pPr>
    </w:p>
    <w:p w14:paraId="17AF8F83" w14:textId="77777777" w:rsidR="009B3B69" w:rsidRDefault="00136877">
      <w:pPr>
        <w:spacing w:line="360" w:lineRule="auto"/>
        <w:jc w:val="center"/>
        <w:rPr>
          <w:sz w:val="28"/>
        </w:rPr>
      </w:pPr>
      <w:r>
        <w:rPr>
          <w:rFonts w:eastAsia="Times New Roman" w:cs="Times New Roman"/>
          <w:b/>
          <w:color w:val="000000"/>
          <w:sz w:val="28"/>
        </w:rPr>
        <w:t>1.1. Цель и задачи воспитания</w:t>
      </w:r>
    </w:p>
    <w:p w14:paraId="45215914" w14:textId="77777777" w:rsidR="009B3B69" w:rsidRDefault="00136877">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w:t>
      </w:r>
      <w:r>
        <w:rPr>
          <w:rFonts w:eastAsia="Times New Roman" w:cs="Times New Roman"/>
          <w:color w:val="000000"/>
          <w:sz w:val="28"/>
        </w:rPr>
        <w:lastRenderedPageBreak/>
        <w:t xml:space="preserve">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14:paraId="2B631F7F" w14:textId="77777777" w:rsidR="009B3B69" w:rsidRDefault="00136877">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деятельностно-практической составляющих развития личности;</w:t>
      </w:r>
    </w:p>
    <w:p w14:paraId="14BC0CB4"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14:paraId="0D400666"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14:paraId="6C422296"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4035C2C9" w14:textId="77777777" w:rsidR="009B3B69" w:rsidRDefault="009B3B69">
      <w:pPr>
        <w:pStyle w:val="ParaAttribute16"/>
        <w:spacing w:line="360" w:lineRule="auto"/>
        <w:ind w:left="0" w:firstLine="851"/>
        <w:jc w:val="left"/>
        <w:rPr>
          <w:rFonts w:eastAsia="Times New Roman"/>
          <w:color w:val="000000"/>
          <w:sz w:val="28"/>
        </w:rPr>
      </w:pPr>
    </w:p>
    <w:p w14:paraId="697E813E" w14:textId="77777777" w:rsidR="009B3B69" w:rsidRDefault="00136877">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14:paraId="35311AC4"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14:paraId="37DC929E"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14:paraId="23F180D5" w14:textId="77777777" w:rsidR="009B3B69" w:rsidRDefault="00136877">
      <w:pPr>
        <w:pStyle w:val="ParaAttribute16"/>
        <w:spacing w:line="360" w:lineRule="auto"/>
        <w:ind w:left="0" w:firstLine="851"/>
        <w:rPr>
          <w:rFonts w:eastAsia="Times New Roman"/>
          <w:color w:val="000000"/>
          <w:sz w:val="28"/>
        </w:rPr>
      </w:pPr>
      <w:r>
        <w:rPr>
          <w:rFonts w:eastAsia="Times New Roman"/>
          <w:b/>
          <w:color w:val="000000"/>
          <w:sz w:val="28"/>
        </w:rPr>
        <w:lastRenderedPageBreak/>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02E81F29" w14:textId="77777777" w:rsidR="009B3B69" w:rsidRDefault="00136877">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1E0008B7"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культуросообразности.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14:paraId="025B1D64"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C8345B0"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53157244"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14:paraId="78CD78E3"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инклюзивности</w:t>
      </w:r>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DA382AA"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14:paraId="04D8AAAC" w14:textId="77777777" w:rsidR="009B3B69" w:rsidRDefault="00136877">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w:t>
      </w:r>
      <w:r>
        <w:rPr>
          <w:rFonts w:eastAsia="Times New Roman"/>
          <w:color w:val="000000"/>
          <w:sz w:val="28"/>
        </w:rPr>
        <w:lastRenderedPageBreak/>
        <w:t xml:space="preserve">сообществ, описывающий предметно-эстетическую среду, деятельности и социокультурный контекст. </w:t>
      </w:r>
    </w:p>
    <w:p w14:paraId="07184627" w14:textId="77777777" w:rsidR="009B3B69" w:rsidRDefault="00136877">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49480C73" w14:textId="77777777" w:rsidR="009B3B69" w:rsidRDefault="00136877">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14:paraId="6C128026" w14:textId="77777777" w:rsidR="009B3B69" w:rsidRDefault="00136877">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14:paraId="3A6FA6B8" w14:textId="77777777" w:rsidR="009B3B69" w:rsidRDefault="009B3B69">
      <w:pPr>
        <w:pStyle w:val="1"/>
        <w:spacing w:before="0" w:after="0" w:line="360" w:lineRule="auto"/>
        <w:jc w:val="center"/>
        <w:rPr>
          <w:color w:val="000000"/>
          <w:sz w:val="28"/>
          <w:szCs w:val="24"/>
        </w:rPr>
      </w:pPr>
    </w:p>
    <w:p w14:paraId="685BAB05" w14:textId="77777777" w:rsidR="009B3B69" w:rsidRDefault="00136877">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14:paraId="1FBCD847" w14:textId="77777777" w:rsidR="009B3B69" w:rsidRDefault="00136877">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14:paraId="2AC1E021" w14:textId="77777777" w:rsidR="009B3B69" w:rsidRDefault="00136877">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6AC01EA3" w14:textId="77777777" w:rsidR="009B3B69" w:rsidRDefault="00136877">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14:paraId="67644C72" w14:textId="77777777" w:rsidR="009B3B69" w:rsidRDefault="00136877">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0DD5AD93" w14:textId="77777777" w:rsidR="009B3B69" w:rsidRDefault="00136877">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xml:space="preserve">: формирование эстетической культуры на </w:t>
      </w:r>
      <w:r>
        <w:rPr>
          <w:color w:val="000000"/>
          <w:sz w:val="28"/>
        </w:rPr>
        <w:lastRenderedPageBreak/>
        <w:t>основе российских традиционных духовных ценностей, приобщение к лучшим образцам отечественного и мирового искусства;</w:t>
      </w:r>
    </w:p>
    <w:p w14:paraId="5970930D" w14:textId="77777777" w:rsidR="009B3B69" w:rsidRDefault="00136877">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4EC651D5" w14:textId="77777777" w:rsidR="009B3B69" w:rsidRDefault="00136877">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293E38BD" w14:textId="77777777" w:rsidR="009B3B69" w:rsidRDefault="00136877">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14:paraId="531374C3" w14:textId="77777777" w:rsidR="009B3B69" w:rsidRDefault="00136877">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14:paraId="2C734F55" w14:textId="77777777" w:rsidR="009B3B69" w:rsidRDefault="009B3B69">
      <w:pPr>
        <w:spacing w:line="360" w:lineRule="auto"/>
        <w:ind w:firstLine="851"/>
        <w:jc w:val="both"/>
        <w:rPr>
          <w:color w:val="00000A"/>
          <w:sz w:val="28"/>
          <w:szCs w:val="28"/>
        </w:rPr>
      </w:pPr>
    </w:p>
    <w:p w14:paraId="5EB73855" w14:textId="77777777" w:rsidR="009B3B69" w:rsidRDefault="00136877">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14:paraId="35F90785" w14:textId="77777777" w:rsidR="009B3B69" w:rsidRDefault="00136877">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14:paraId="2DA24FB6" w14:textId="77777777" w:rsidR="009B3B69" w:rsidRDefault="00136877">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14:paraId="46D8BD27" w14:textId="77777777" w:rsidR="009B3B69" w:rsidRDefault="00136877">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14:paraId="03DD5850" w14:textId="77777777" w:rsidR="009B3B69" w:rsidRDefault="00136877">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14:paraId="5D91B20D" w14:textId="77777777" w:rsidR="009B3B69" w:rsidRDefault="00136877">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14:paraId="39689762" w14:textId="77777777" w:rsidR="009B3B69" w:rsidRDefault="00136877">
      <w:pPr>
        <w:spacing w:line="360" w:lineRule="auto"/>
        <w:ind w:firstLine="851"/>
        <w:jc w:val="both"/>
      </w:pPr>
      <w:r>
        <w:rPr>
          <w:sz w:val="28"/>
          <w:szCs w:val="28"/>
          <w:lang w:eastAsia="ru-RU"/>
        </w:rPr>
        <w:lastRenderedPageBreak/>
        <w:t>- включение детей в процесс организации жизнедеятельности временного детского коллектива;</w:t>
      </w:r>
    </w:p>
    <w:p w14:paraId="7C844B56" w14:textId="77777777" w:rsidR="009B3B69" w:rsidRDefault="00136877">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14:paraId="7A4B200B" w14:textId="77777777" w:rsidR="009B3B69" w:rsidRDefault="00136877">
      <w:pPr>
        <w:spacing w:line="360" w:lineRule="auto"/>
        <w:ind w:firstLine="851"/>
        <w:jc w:val="both"/>
      </w:pPr>
      <w:r>
        <w:rPr>
          <w:color w:val="000000"/>
          <w:sz w:val="28"/>
          <w:szCs w:val="28"/>
        </w:rPr>
        <w:t>- обмен опытом между детьми в формате «дети-детям»;</w:t>
      </w:r>
    </w:p>
    <w:p w14:paraId="2F19454D" w14:textId="77777777" w:rsidR="009B3B69" w:rsidRDefault="00136877">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14:paraId="778465D3" w14:textId="77777777" w:rsidR="009B3B69" w:rsidRDefault="00136877">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14:paraId="2D433B1A" w14:textId="77777777" w:rsidR="009B3B69" w:rsidRDefault="00136877">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14:paraId="073F1A35" w14:textId="77777777" w:rsidR="009B3B69" w:rsidRDefault="00136877">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14:paraId="1ADD1ADA" w14:textId="77777777" w:rsidR="009B3B69" w:rsidRDefault="00136877">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14:paraId="2F5BEE7E" w14:textId="77777777" w:rsidR="009B3B69" w:rsidRDefault="00136877">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14:paraId="74D934AE" w14:textId="77777777" w:rsidR="009B3B69" w:rsidRDefault="00136877">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14:paraId="4BC70067" w14:textId="77777777" w:rsidR="009B3B69" w:rsidRDefault="00136877">
      <w:pPr>
        <w:pStyle w:val="1"/>
        <w:spacing w:before="0" w:after="0" w:line="360" w:lineRule="auto"/>
        <w:jc w:val="center"/>
        <w:rPr>
          <w:sz w:val="28"/>
        </w:rPr>
      </w:pPr>
      <w:r>
        <w:rPr>
          <w:color w:val="000000"/>
          <w:sz w:val="28"/>
          <w:szCs w:val="24"/>
        </w:rPr>
        <w:t>ВОСПИТАТЕЛЬНО ДЕЯТЕЛЬНОСТИ</w:t>
      </w:r>
    </w:p>
    <w:p w14:paraId="2C675FBD" w14:textId="77777777" w:rsidR="009B3B69" w:rsidRDefault="00136877">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лагеря.Содержание, виды и формы воспитательной деятельности представлены в соответствующих модулях.</w:t>
      </w:r>
    </w:p>
    <w:p w14:paraId="14D093DB" w14:textId="77777777" w:rsidR="009B3B69" w:rsidRDefault="00136877">
      <w:pPr>
        <w:tabs>
          <w:tab w:val="left" w:pos="851"/>
        </w:tabs>
        <w:spacing w:line="360" w:lineRule="auto"/>
        <w:ind w:firstLine="709"/>
        <w:jc w:val="both"/>
        <w:rPr>
          <w:rFonts w:eastAsia="Times New Roman" w:cs="Times New Roman"/>
          <w:i/>
          <w:color w:val="000000"/>
          <w:sz w:val="28"/>
        </w:rPr>
      </w:pPr>
      <w:r>
        <w:rPr>
          <w:rFonts w:eastAsia="Times New Roman" w:cs="Times New Roman"/>
          <w:i/>
          <w:color w:val="000000"/>
          <w:sz w:val="28"/>
        </w:rPr>
        <w:t xml:space="preserve">Состав и содержание модулей определяется с учетом уклада детского лагеря, реальной деятельности, имеющихся в детском лагере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лагере или запланированы. </w:t>
      </w:r>
    </w:p>
    <w:p w14:paraId="20C4E2E5" w14:textId="77777777" w:rsidR="009B3B69" w:rsidRDefault="00136877">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14:paraId="3C4136B8" w14:textId="77777777" w:rsidR="009B3B69" w:rsidRDefault="009B3B69">
      <w:pPr>
        <w:spacing w:line="360" w:lineRule="auto"/>
        <w:rPr>
          <w:rFonts w:eastAsia="Times New Roman" w:cs="Times New Roman"/>
          <w:b/>
          <w:color w:val="000000"/>
          <w:sz w:val="28"/>
          <w:szCs w:val="28"/>
          <w:highlight w:val="white"/>
        </w:rPr>
      </w:pPr>
    </w:p>
    <w:p w14:paraId="2CDD0E48" w14:textId="77777777" w:rsidR="009B3B69" w:rsidRDefault="00136877">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14:paraId="3779A70A" w14:textId="77777777" w:rsidR="009B3B69" w:rsidRDefault="00136877">
      <w:pPr>
        <w:spacing w:line="360" w:lineRule="auto"/>
        <w:jc w:val="center"/>
        <w:rPr>
          <w:rFonts w:eastAsia="Times New Roman" w:cs="Times New Roman"/>
          <w:sz w:val="28"/>
          <w:szCs w:val="28"/>
        </w:rPr>
      </w:pPr>
      <w:r>
        <w:rPr>
          <w:rFonts w:eastAsia="Times New Roman" w:cs="Times New Roman"/>
          <w:b/>
          <w:color w:val="000000"/>
          <w:sz w:val="28"/>
        </w:rPr>
        <w:t>(обязательные для всех детских лагерей)</w:t>
      </w:r>
    </w:p>
    <w:p w14:paraId="5109FE07" w14:textId="77777777" w:rsidR="009B3B69" w:rsidRDefault="00136877">
      <w:pPr>
        <w:spacing w:line="360" w:lineRule="auto"/>
        <w:jc w:val="center"/>
        <w:rPr>
          <w:b/>
          <w:color w:val="000000"/>
          <w:sz w:val="28"/>
          <w:szCs w:val="28"/>
        </w:rPr>
      </w:pPr>
      <w:r>
        <w:rPr>
          <w:b/>
          <w:iCs/>
          <w:color w:val="000000"/>
          <w:sz w:val="28"/>
          <w:szCs w:val="28"/>
        </w:rPr>
        <w:t>2.1. Модуль «Будущее России»</w:t>
      </w:r>
    </w:p>
    <w:p w14:paraId="076332C1" w14:textId="77777777" w:rsidR="009B3B69" w:rsidRDefault="00136877">
      <w:pPr>
        <w:spacing w:line="360" w:lineRule="auto"/>
        <w:ind w:firstLine="850"/>
        <w:jc w:val="both"/>
        <w:rPr>
          <w:sz w:val="28"/>
        </w:rPr>
      </w:pPr>
      <w:r>
        <w:rPr>
          <w:rFonts w:eastAsia="Times New Roman" w:cs="Times New Roman"/>
          <w:color w:val="000000"/>
          <w:sz w:val="28"/>
        </w:rPr>
        <w:t xml:space="preserve">Направлен на </w:t>
      </w:r>
      <w:bookmarkStart w:id="3"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3"/>
    <w:p w14:paraId="039ED249" w14:textId="77777777" w:rsidR="009B3B69" w:rsidRDefault="00136877">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p>
    <w:p w14:paraId="7EF5E886" w14:textId="77777777" w:rsidR="009B3B69" w:rsidRDefault="00136877">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7E0BF6CF" w14:textId="77777777" w:rsidR="00FA74B2" w:rsidRPr="00FA74B2" w:rsidRDefault="00FA74B2" w:rsidP="00FA74B2">
      <w:pPr>
        <w:spacing w:line="360" w:lineRule="auto"/>
        <w:ind w:firstLine="851"/>
        <w:jc w:val="both"/>
        <w:rPr>
          <w:rStyle w:val="CharAttribute501"/>
          <w:rFonts w:eastAsia="№Е"/>
          <w:i w:val="0"/>
          <w:iCs/>
          <w:color w:val="000000"/>
          <w:szCs w:val="28"/>
          <w:u w:val="none"/>
        </w:rPr>
      </w:pPr>
      <w:r w:rsidRPr="00FA74B2">
        <w:rPr>
          <w:rStyle w:val="CharAttribute501"/>
          <w:rFonts w:eastAsia="№Е"/>
          <w:i w:val="0"/>
          <w:iCs/>
          <w:color w:val="000000"/>
          <w:szCs w:val="28"/>
          <w:u w:val="none"/>
        </w:rPr>
        <w:t>25 марта - "Час Земли"</w:t>
      </w:r>
    </w:p>
    <w:p w14:paraId="6C0F8E61" w14:textId="77777777" w:rsidR="00FA74B2" w:rsidRDefault="00FA74B2" w:rsidP="00FA74B2">
      <w:pPr>
        <w:spacing w:line="360" w:lineRule="auto"/>
        <w:jc w:val="both"/>
        <w:rPr>
          <w:rStyle w:val="CharAttribute501"/>
          <w:rFonts w:eastAsia="№Е"/>
          <w:i w:val="0"/>
          <w:iCs/>
          <w:color w:val="000000"/>
          <w:szCs w:val="28"/>
          <w:u w:val="none"/>
        </w:rPr>
      </w:pPr>
      <w:r>
        <w:rPr>
          <w:rStyle w:val="CharAttribute501"/>
          <w:rFonts w:eastAsia="№Е"/>
          <w:i w:val="0"/>
          <w:iCs/>
          <w:color w:val="000000"/>
          <w:szCs w:val="28"/>
          <w:u w:val="none"/>
        </w:rPr>
        <w:t xml:space="preserve">             </w:t>
      </w:r>
      <w:r w:rsidRPr="00FA74B2">
        <w:rPr>
          <w:rStyle w:val="CharAttribute501"/>
          <w:rFonts w:eastAsia="№Е"/>
          <w:i w:val="0"/>
          <w:iCs/>
          <w:color w:val="000000"/>
          <w:szCs w:val="28"/>
          <w:u w:val="none"/>
        </w:rPr>
        <w:t>27 марта - Всемирный день театра</w:t>
      </w:r>
    </w:p>
    <w:p w14:paraId="09981856" w14:textId="5E9A99EA" w:rsidR="009B3B69" w:rsidRDefault="00136877" w:rsidP="00FA74B2">
      <w:pPr>
        <w:spacing w:line="360" w:lineRule="auto"/>
        <w:jc w:val="both"/>
      </w:pPr>
      <w:r>
        <w:rPr>
          <w:rStyle w:val="CharAttribute501"/>
          <w:rFonts w:eastAsia="№Е"/>
          <w:i w:val="0"/>
          <w:iCs/>
          <w:color w:val="000000"/>
          <w:szCs w:val="28"/>
          <w:u w:val="none"/>
        </w:rPr>
        <w:t xml:space="preserve"> Участие во всероссийских мероприятиях и акциях, посвященных значимым отечественным и международным событиям.</w:t>
      </w:r>
    </w:p>
    <w:p w14:paraId="2AEA60B4" w14:textId="77777777" w:rsidR="009B3B69" w:rsidRDefault="00136877">
      <w:pPr>
        <w:spacing w:line="360" w:lineRule="auto"/>
        <w:ind w:firstLine="851"/>
        <w:jc w:val="both"/>
      </w:pPr>
      <w:r>
        <w:rPr>
          <w:rStyle w:val="CharAttribute501"/>
          <w:rFonts w:eastAsia="№Е"/>
          <w:i w:val="0"/>
          <w:iCs/>
          <w:color w:val="000000"/>
          <w:szCs w:val="28"/>
          <w:u w:val="none"/>
        </w:rPr>
        <w:lastRenderedPageBreak/>
        <w:t>- Проведение всероссийских и региональных мероприятий.</w:t>
      </w:r>
    </w:p>
    <w:p w14:paraId="7C8C9B79" w14:textId="77777777" w:rsidR="009B3B69" w:rsidRDefault="00136877">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14:paraId="3935791A" w14:textId="77777777" w:rsidR="009B3B69" w:rsidRDefault="00136877">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14:paraId="5373B5EF" w14:textId="77777777" w:rsidR="009B3B69" w:rsidRDefault="009B3B69">
      <w:pPr>
        <w:spacing w:line="360" w:lineRule="auto"/>
        <w:rPr>
          <w:color w:val="000000"/>
          <w:sz w:val="28"/>
          <w:szCs w:val="28"/>
        </w:rPr>
      </w:pPr>
    </w:p>
    <w:p w14:paraId="19176359" w14:textId="77777777" w:rsidR="009B3B69" w:rsidRDefault="00136877">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14:paraId="314B18C9" w14:textId="77777777" w:rsidR="009B3B69" w:rsidRDefault="00136877">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14:paraId="2902AD7D" w14:textId="77777777" w:rsidR="009B3B69" w:rsidRDefault="00136877">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14:paraId="66C65F69" w14:textId="77777777" w:rsidR="009B3B69" w:rsidRDefault="00136877">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14:paraId="63473887" w14:textId="77777777" w:rsidR="009B3B69" w:rsidRDefault="00136877">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14:paraId="3E5076C6" w14:textId="77777777" w:rsidR="009B3B69" w:rsidRDefault="00136877">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14:paraId="2FE95AB4" w14:textId="77777777" w:rsidR="009B3B69" w:rsidRDefault="00136877">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14:paraId="26497DE3" w14:textId="77777777" w:rsidR="009B3B69" w:rsidRDefault="00136877">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14:paraId="6C6F46C7" w14:textId="77777777" w:rsidR="009B3B69" w:rsidRDefault="009B3B69">
      <w:pPr>
        <w:spacing w:line="360" w:lineRule="auto"/>
        <w:rPr>
          <w:b/>
          <w:iCs/>
          <w:color w:val="000000"/>
          <w:sz w:val="28"/>
          <w:szCs w:val="28"/>
        </w:rPr>
      </w:pPr>
    </w:p>
    <w:p w14:paraId="03FB2DEB" w14:textId="77777777" w:rsidR="009B3B69" w:rsidRDefault="00136877">
      <w:pPr>
        <w:spacing w:line="360" w:lineRule="auto"/>
        <w:jc w:val="center"/>
        <w:rPr>
          <w:b/>
          <w:iCs/>
          <w:color w:val="000000"/>
          <w:sz w:val="28"/>
          <w:szCs w:val="28"/>
        </w:rPr>
      </w:pPr>
      <w:r>
        <w:rPr>
          <w:b/>
          <w:iCs/>
          <w:color w:val="000000"/>
          <w:sz w:val="28"/>
          <w:szCs w:val="28"/>
        </w:rPr>
        <w:lastRenderedPageBreak/>
        <w:t>2.3. Модуль «Отрядная работа»</w:t>
      </w:r>
    </w:p>
    <w:p w14:paraId="561D39F5" w14:textId="278068D4" w:rsidR="009B3B69" w:rsidRDefault="00136877">
      <w:pPr>
        <w:pStyle w:val="af1"/>
        <w:spacing w:after="0" w:line="360" w:lineRule="auto"/>
        <w:ind w:right="-1" w:firstLine="851"/>
        <w:jc w:val="both"/>
        <w:rPr>
          <w:sz w:val="28"/>
          <w:szCs w:val="28"/>
        </w:rPr>
      </w:pPr>
      <w:r>
        <w:rPr>
          <w:sz w:val="28"/>
          <w:szCs w:val="28"/>
        </w:rPr>
        <w:t>Воспитатель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14:paraId="3A453E93" w14:textId="77777777" w:rsidR="009B3B69" w:rsidRDefault="00136877">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14:paraId="4642BC13" w14:textId="77777777" w:rsidR="009B3B69" w:rsidRDefault="00136877">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14:paraId="0935F527" w14:textId="77777777" w:rsidR="009B3B69" w:rsidRDefault="00136877">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14:paraId="760AA13F" w14:textId="77777777" w:rsidR="009B3B69" w:rsidRDefault="00136877">
      <w:pPr>
        <w:pStyle w:val="af1"/>
        <w:spacing w:after="0" w:line="360" w:lineRule="auto"/>
        <w:ind w:right="-1" w:firstLine="851"/>
        <w:jc w:val="both"/>
        <w:rPr>
          <w:sz w:val="28"/>
          <w:szCs w:val="28"/>
        </w:rPr>
      </w:pPr>
      <w:r>
        <w:rPr>
          <w:sz w:val="28"/>
          <w:szCs w:val="28"/>
        </w:rPr>
        <w:t>- Коллективная деятельность.Участники коллектива вовлечены в совместную деятельность.</w:t>
      </w:r>
    </w:p>
    <w:p w14:paraId="10D8E40D" w14:textId="77777777" w:rsidR="009B3B69" w:rsidRDefault="00136877">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14:paraId="6BB18B6E" w14:textId="77777777" w:rsidR="009B3B69" w:rsidRDefault="00136877">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14:paraId="153EEA75" w14:textId="77777777" w:rsidR="009B3B69" w:rsidRDefault="00136877">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14:paraId="29B548C5" w14:textId="77777777" w:rsidR="009B3B69" w:rsidRDefault="00136877">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14:paraId="2AB5853C" w14:textId="77777777" w:rsidR="009B3B69" w:rsidRDefault="00136877">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14:paraId="10C51635" w14:textId="77777777" w:rsidR="009B3B69" w:rsidRDefault="00136877">
      <w:pPr>
        <w:tabs>
          <w:tab w:val="left" w:pos="851"/>
        </w:tabs>
        <w:spacing w:line="360" w:lineRule="auto"/>
        <w:ind w:firstLine="851"/>
        <w:jc w:val="both"/>
        <w:rPr>
          <w:sz w:val="28"/>
          <w:szCs w:val="28"/>
        </w:rPr>
      </w:pPr>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w:t>
      </w:r>
      <w:r>
        <w:rPr>
          <w:sz w:val="28"/>
          <w:szCs w:val="28"/>
        </w:rPr>
        <w:lastRenderedPageBreak/>
        <w:t>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
    <w:p w14:paraId="73F1A6B3" w14:textId="77777777" w:rsidR="009B3B69" w:rsidRDefault="00136877">
      <w:pPr>
        <w:pStyle w:val="af1"/>
        <w:spacing w:after="0" w:line="360" w:lineRule="auto"/>
        <w:ind w:left="0" w:right="-1" w:firstLine="851"/>
        <w:jc w:val="both"/>
        <w:rPr>
          <w:sz w:val="28"/>
          <w:szCs w:val="28"/>
        </w:rPr>
      </w:pPr>
      <w:r>
        <w:rPr>
          <w:sz w:val="28"/>
          <w:szCs w:val="28"/>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18950AC1" w14:textId="77777777" w:rsidR="009B3B69" w:rsidRDefault="00136877">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14:paraId="28CA4CFB" w14:textId="77777777" w:rsidR="009B3B69" w:rsidRDefault="00136877">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14:paraId="73F7FBDE" w14:textId="77777777" w:rsidR="009B3B69" w:rsidRDefault="00136877">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14:paraId="0B8666D1" w14:textId="77777777" w:rsidR="009B3B69" w:rsidRDefault="00136877">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14:paraId="3E231A72" w14:textId="77777777" w:rsidR="009B3B69" w:rsidRDefault="00136877">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14:paraId="63BA5BEE" w14:textId="77777777" w:rsidR="009B3B69" w:rsidRDefault="00136877">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14:paraId="7F65B577" w14:textId="77777777" w:rsidR="009B3B69" w:rsidRDefault="00136877">
      <w:pPr>
        <w:tabs>
          <w:tab w:val="left" w:pos="851"/>
        </w:tabs>
        <w:spacing w:line="360" w:lineRule="auto"/>
        <w:ind w:firstLine="851"/>
        <w:jc w:val="both"/>
        <w:rPr>
          <w:color w:val="000000"/>
        </w:rPr>
      </w:pPr>
      <w:r>
        <w:rPr>
          <w:iCs/>
          <w:color w:val="000000"/>
          <w:sz w:val="28"/>
          <w:szCs w:val="28"/>
        </w:rPr>
        <w:t>- огонек (отрядная «свеча»)</w:t>
      </w:r>
      <w:r>
        <w:rPr>
          <w:color w:val="000000"/>
          <w:sz w:val="28"/>
          <w:szCs w:val="28"/>
        </w:rPr>
        <w:t xml:space="preserve">: </w:t>
      </w:r>
      <w:r>
        <w:rPr>
          <w:sz w:val="28"/>
          <w:szCs w:val="28"/>
        </w:rPr>
        <w:t>огонек знакомства, огонек оргпериода, огонек – анализ дня, огонек прощания, тематический огонек.</w:t>
      </w:r>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14:paraId="7BEF87AB" w14:textId="77777777" w:rsidR="009B3B69" w:rsidRDefault="009B3B69">
      <w:pPr>
        <w:tabs>
          <w:tab w:val="left" w:pos="851"/>
        </w:tabs>
        <w:spacing w:line="360" w:lineRule="auto"/>
        <w:rPr>
          <w:b/>
          <w:iCs/>
          <w:sz w:val="28"/>
          <w:szCs w:val="28"/>
        </w:rPr>
      </w:pPr>
    </w:p>
    <w:p w14:paraId="2F34ABA0" w14:textId="77777777" w:rsidR="009B3B69" w:rsidRDefault="00136877">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14:paraId="12A8E063" w14:textId="77777777" w:rsidR="009B3B69" w:rsidRDefault="00136877">
      <w:pPr>
        <w:tabs>
          <w:tab w:val="left" w:pos="851"/>
        </w:tabs>
        <w:spacing w:line="360" w:lineRule="auto"/>
        <w:ind w:firstLine="851"/>
        <w:jc w:val="both"/>
      </w:pPr>
      <w:r>
        <w:rPr>
          <w:sz w:val="28"/>
          <w:szCs w:val="28"/>
        </w:rPr>
        <w:lastRenderedPageBreak/>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73B4DF79" w14:textId="77777777" w:rsidR="009B3B69" w:rsidRDefault="00136877">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КТД могут быть отрядными и общелагерными.</w:t>
      </w:r>
    </w:p>
    <w:p w14:paraId="6C9647C8" w14:textId="04424D9C" w:rsidR="009B3B69" w:rsidRPr="00FA74B2" w:rsidRDefault="00136877" w:rsidP="00FA74B2">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14:paraId="5C4CC0A3" w14:textId="77777777" w:rsidR="009B3B69" w:rsidRDefault="009B3B69">
      <w:pPr>
        <w:tabs>
          <w:tab w:val="left" w:pos="851"/>
        </w:tabs>
        <w:spacing w:line="360" w:lineRule="auto"/>
        <w:rPr>
          <w:sz w:val="28"/>
          <w:szCs w:val="28"/>
        </w:rPr>
      </w:pPr>
    </w:p>
    <w:p w14:paraId="07870629" w14:textId="77777777" w:rsidR="009B3B69" w:rsidRDefault="00136877">
      <w:pPr>
        <w:tabs>
          <w:tab w:val="left" w:pos="851"/>
        </w:tabs>
        <w:spacing w:line="360" w:lineRule="auto"/>
        <w:jc w:val="center"/>
        <w:rPr>
          <w:b/>
          <w:bCs/>
          <w:iCs/>
          <w:color w:val="000000"/>
          <w:sz w:val="28"/>
          <w:szCs w:val="28"/>
        </w:rPr>
      </w:pPr>
      <w:r>
        <w:rPr>
          <w:b/>
          <w:bCs/>
          <w:iCs/>
          <w:color w:val="000000"/>
          <w:sz w:val="28"/>
          <w:szCs w:val="28"/>
        </w:rPr>
        <w:t>2.5. Модуль «Самоуправление»</w:t>
      </w:r>
    </w:p>
    <w:p w14:paraId="6203F74F" w14:textId="77777777" w:rsidR="009B3B69" w:rsidRDefault="00136877">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14:paraId="4D33762D" w14:textId="77777777" w:rsidR="009B3B69" w:rsidRDefault="00136877">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14:paraId="4A498C71" w14:textId="77777777" w:rsidR="009B3B69" w:rsidRDefault="00136877">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w:t>
      </w:r>
      <w:r>
        <w:rPr>
          <w:sz w:val="28"/>
          <w:szCs w:val="28"/>
        </w:rPr>
        <w:lastRenderedPageBreak/>
        <w:t>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029D9AB4" w14:textId="7EA7FCCF" w:rsidR="009B3B69" w:rsidRDefault="00136877">
      <w:pPr>
        <w:tabs>
          <w:tab w:val="left" w:pos="851"/>
        </w:tabs>
        <w:spacing w:line="360" w:lineRule="auto"/>
        <w:ind w:firstLine="851"/>
        <w:jc w:val="both"/>
        <w:rPr>
          <w:sz w:val="28"/>
          <w:szCs w:val="28"/>
        </w:rPr>
      </w:pPr>
      <w:r>
        <w:rPr>
          <w:b/>
          <w:sz w:val="28"/>
          <w:szCs w:val="28"/>
        </w:rPr>
        <w:t>На уровне отряда</w:t>
      </w:r>
      <w:r>
        <w:rPr>
          <w:b/>
          <w:bCs/>
          <w:sz w:val="28"/>
          <w:szCs w:val="28"/>
        </w:rPr>
        <w:t>:</w:t>
      </w:r>
      <w:r w:rsidR="00FA74B2">
        <w:rPr>
          <w:b/>
          <w:bCs/>
          <w:sz w:val="28"/>
          <w:szCs w:val="28"/>
        </w:rPr>
        <w:t xml:space="preserve"> </w:t>
      </w:r>
      <w:r>
        <w:rPr>
          <w:iCs/>
          <w:sz w:val="28"/>
          <w:szCs w:val="28"/>
        </w:rPr>
        <w:t xml:space="preserve">через </w:t>
      </w:r>
      <w:r>
        <w:rPr>
          <w:sz w:val="28"/>
          <w:szCs w:val="28"/>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14:paraId="7344A216" w14:textId="77777777" w:rsidR="009B3B69" w:rsidRDefault="00136877">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14:paraId="2B0B16C3" w14:textId="77777777" w:rsidR="009B3B69" w:rsidRDefault="00136877">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rPr>
          <w:i/>
          <w:color w:val="000000"/>
          <w:sz w:val="28"/>
          <w:szCs w:val="28"/>
        </w:rPr>
        <w:t>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14:paraId="63750F7A" w14:textId="77777777" w:rsidR="009B3B69" w:rsidRDefault="009B3B69">
      <w:pPr>
        <w:spacing w:line="360" w:lineRule="auto"/>
        <w:ind w:firstLine="520"/>
      </w:pPr>
    </w:p>
    <w:p w14:paraId="1CDFB6F4" w14:textId="77777777" w:rsidR="009B3B69" w:rsidRDefault="00136877">
      <w:pPr>
        <w:spacing w:line="360" w:lineRule="auto"/>
        <w:jc w:val="center"/>
        <w:rPr>
          <w:iCs/>
          <w:sz w:val="28"/>
          <w:szCs w:val="28"/>
        </w:rPr>
      </w:pPr>
      <w:r>
        <w:rPr>
          <w:b/>
          <w:bCs/>
          <w:iCs/>
          <w:sz w:val="28"/>
          <w:szCs w:val="28"/>
        </w:rPr>
        <w:t>2.6. Модуль «Дополнительное образование»</w:t>
      </w:r>
    </w:p>
    <w:p w14:paraId="4D7A7D3D" w14:textId="77777777" w:rsidR="009B3B69" w:rsidRDefault="00136877">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14:paraId="6F237BC0" w14:textId="77777777" w:rsidR="009B3B69" w:rsidRDefault="00136877">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14:paraId="3F4F78D9" w14:textId="77777777" w:rsidR="009B3B69" w:rsidRDefault="00136877">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14:paraId="66DBFFA9" w14:textId="77777777" w:rsidR="009B3B69" w:rsidRDefault="00136877">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rPr>
        <w:t>: социально-гуманитарная; художественная; естественнонаучная; техническая; туристско-краеведческая; физкультурно-спортивная.</w:t>
      </w:r>
    </w:p>
    <w:p w14:paraId="20EBE6A4" w14:textId="77777777" w:rsidR="009B3B69" w:rsidRDefault="00136877">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14:paraId="14FBD8CE" w14:textId="77777777" w:rsidR="009B3B69" w:rsidRDefault="00136877">
      <w:pPr>
        <w:spacing w:line="360" w:lineRule="auto"/>
        <w:ind w:firstLine="851"/>
        <w:jc w:val="both"/>
        <w:rPr>
          <w:rFonts w:cs="Times New Roman"/>
          <w:sz w:val="28"/>
          <w:szCs w:val="28"/>
        </w:rPr>
      </w:pPr>
      <w:r>
        <w:rPr>
          <w:rFonts w:cs="Times New Roman"/>
          <w:sz w:val="28"/>
          <w:szCs w:val="28"/>
        </w:rPr>
        <w:lastRenderedPageBreak/>
        <w:t>- приобретение новых знаний, умений, навыков в привлекательной, отличной от учебной деятельности, форме;</w:t>
      </w:r>
    </w:p>
    <w:p w14:paraId="1CB9054B" w14:textId="77777777" w:rsidR="009B3B69" w:rsidRDefault="00136877">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14:paraId="010CD967" w14:textId="77777777" w:rsidR="009B3B69" w:rsidRDefault="00136877">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4FCFF03" w14:textId="77777777" w:rsidR="009B3B69" w:rsidRDefault="00136877">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14:paraId="58CFF194" w14:textId="77777777" w:rsidR="009B3B69" w:rsidRDefault="009B3B69">
      <w:pPr>
        <w:spacing w:line="360" w:lineRule="auto"/>
        <w:ind w:firstLine="851"/>
        <w:rPr>
          <w:rFonts w:cs="Times New Roman"/>
          <w:sz w:val="28"/>
          <w:szCs w:val="28"/>
        </w:rPr>
      </w:pPr>
    </w:p>
    <w:p w14:paraId="3C7397C1" w14:textId="77777777" w:rsidR="009B3B69" w:rsidRDefault="00136877">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2.7. Модуль «Здоровый образ жизни»</w:t>
      </w:r>
    </w:p>
    <w:p w14:paraId="39918A8D"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14:paraId="1F7D08FC"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14:paraId="1ACE6325"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14:paraId="7ABE53BC"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физкультурно-спортивных мероприятия: зарядка, спортивные соревнования, эстафеты, спортивные часы;</w:t>
      </w:r>
    </w:p>
    <w:p w14:paraId="729F5692"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спортивно-оздоровительные события и мероприятия на свежем воздухе</w:t>
      </w:r>
    </w:p>
    <w:p w14:paraId="65C901DE"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14:paraId="6B5991F7"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встречи с известными (интересными) людьми - общественными деятелями, деятелями спорта, культуры и искусства и др.</w:t>
      </w:r>
    </w:p>
    <w:p w14:paraId="66419548" w14:textId="77777777" w:rsidR="009B3B69" w:rsidRDefault="009B3B69">
      <w:pPr>
        <w:spacing w:line="360" w:lineRule="auto"/>
        <w:ind w:firstLine="520"/>
        <w:rPr>
          <w:rFonts w:eastAsia="Arial" w:cs="Times New Roman"/>
          <w:sz w:val="28"/>
          <w:szCs w:val="28"/>
          <w:shd w:val="clear" w:color="auto" w:fill="FBFBFB"/>
        </w:rPr>
      </w:pPr>
    </w:p>
    <w:p w14:paraId="7D08E25D" w14:textId="77777777" w:rsidR="009B3B69" w:rsidRDefault="00136877">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lastRenderedPageBreak/>
        <w:t>2.8. Модуль «Организация предметно-эстетической среды»</w:t>
      </w:r>
    </w:p>
    <w:p w14:paraId="58E1099D" w14:textId="77777777" w:rsidR="009B3B69" w:rsidRDefault="00136877">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14:paraId="4C3AA161" w14:textId="77777777" w:rsidR="009B3B69" w:rsidRDefault="00136877">
      <w:pPr>
        <w:spacing w:line="360" w:lineRule="auto"/>
        <w:ind w:firstLine="709"/>
        <w:jc w:val="both"/>
        <w:rPr>
          <w:rFonts w:eastAsia="Arial" w:cs="Times New Roman"/>
          <w:i/>
          <w:sz w:val="28"/>
          <w:szCs w:val="28"/>
          <w:shd w:val="clear" w:color="auto" w:fill="FBFBFB"/>
        </w:rPr>
      </w:pPr>
      <w:r>
        <w:rPr>
          <w:rFonts w:eastAsia="Arial" w:cs="Times New Roman"/>
          <w:i/>
          <w:sz w:val="28"/>
          <w:szCs w:val="28"/>
          <w:shd w:val="clear" w:color="auto" w:fill="FBFBFB"/>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14:paraId="004DDBD0"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Реализация воспитательного потенциала предметно-эстетической среды предусматривает: </w:t>
      </w:r>
    </w:p>
    <w:p w14:paraId="45F6584F"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14:paraId="16A6ACD0"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 </w:t>
      </w:r>
    </w:p>
    <w:p w14:paraId="13406ED3"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14:paraId="29E83E2A"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14:paraId="4DA59CDC"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образовательной, досуговой и спортивной инфраструктуры;</w:t>
      </w:r>
    </w:p>
    <w:p w14:paraId="657F8853"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совместная с детьми разработка, создание и популяризация особой лагерной и отрядной символики (флаг, гимн, эмблема, логотип, элементы   костюма и т.п.);</w:t>
      </w:r>
    </w:p>
    <w:p w14:paraId="689DC146"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14:paraId="070C9491"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14:paraId="08AC3501"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14:paraId="517A0EED"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14:paraId="529B7057" w14:textId="77777777" w:rsidR="009B3B69" w:rsidRDefault="00136877">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14:paraId="30319611" w14:textId="77777777" w:rsidR="009B3B69" w:rsidRDefault="009B3B69">
      <w:pPr>
        <w:spacing w:line="360" w:lineRule="auto"/>
        <w:ind w:firstLine="520"/>
        <w:rPr>
          <w:rFonts w:eastAsia="Arial" w:cs="Times New Roman"/>
          <w:sz w:val="28"/>
          <w:szCs w:val="28"/>
          <w:shd w:val="clear" w:color="auto" w:fill="FBFBFB"/>
        </w:rPr>
      </w:pPr>
    </w:p>
    <w:p w14:paraId="7956E98E" w14:textId="77777777" w:rsidR="009B3B69" w:rsidRDefault="00136877">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2.9. Модуль «Профилактика и безопасность»</w:t>
      </w:r>
    </w:p>
    <w:p w14:paraId="164AF58F" w14:textId="77777777" w:rsidR="009B3B69" w:rsidRDefault="00136877">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14:paraId="54BB23EC"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14:paraId="2A5DFEAF"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 физическую и психологическую безопасность ребенка в новых условиях;</w:t>
      </w:r>
    </w:p>
    <w:p w14:paraId="73005344"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специализированные проекты и смены;</w:t>
      </w:r>
    </w:p>
    <w:p w14:paraId="6E8753C8"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14:paraId="58A61811"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76F61A1E"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5A54D7D9"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03E98FDB" w14:textId="77777777" w:rsidR="009B3B69" w:rsidRDefault="009B3B69">
      <w:pPr>
        <w:spacing w:line="360" w:lineRule="auto"/>
        <w:ind w:firstLine="520"/>
        <w:rPr>
          <w:rFonts w:eastAsia="Arial" w:cs="Times New Roman"/>
          <w:b/>
          <w:sz w:val="28"/>
          <w:szCs w:val="28"/>
          <w:shd w:val="clear" w:color="auto" w:fill="FBFBFB"/>
        </w:rPr>
      </w:pPr>
    </w:p>
    <w:p w14:paraId="324066E0" w14:textId="7A7DE2BF" w:rsidR="009B3B69" w:rsidRDefault="00136877">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2.10. Модуль «Работа с воспитателями»</w:t>
      </w:r>
    </w:p>
    <w:p w14:paraId="6BB7808E"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w:t>
      </w:r>
      <w:r>
        <w:rPr>
          <w:rFonts w:eastAsia="Arial" w:cs="Times New Roman"/>
          <w:sz w:val="28"/>
          <w:szCs w:val="28"/>
          <w:shd w:val="clear" w:color="auto" w:fill="FBFBFB"/>
        </w:rPr>
        <w:lastRenderedPageBreak/>
        <w:t>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14:paraId="79CBB7FA" w14:textId="77777777" w:rsidR="009B3B69" w:rsidRDefault="009B3B69">
      <w:pPr>
        <w:spacing w:line="360" w:lineRule="auto"/>
        <w:rPr>
          <w:rFonts w:eastAsia="Arial" w:cs="Times New Roman"/>
          <w:b/>
          <w:bCs/>
          <w:sz w:val="28"/>
          <w:szCs w:val="28"/>
          <w:shd w:val="clear" w:color="auto" w:fill="FBFBFB"/>
        </w:rPr>
      </w:pPr>
    </w:p>
    <w:p w14:paraId="175DDD58" w14:textId="77777777" w:rsidR="009B3B69" w:rsidRDefault="00136877">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rPr>
        <w:t>ВАРИАТИВНЫЕ МОДУЛИ</w:t>
      </w:r>
    </w:p>
    <w:p w14:paraId="070145A0" w14:textId="77777777" w:rsidR="009B3B69" w:rsidRDefault="00136877">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2.11. Модуль «Работа с родителями»</w:t>
      </w:r>
    </w:p>
    <w:p w14:paraId="56D8B7A2"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14:paraId="530997A5"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На групповом уровне: </w:t>
      </w:r>
    </w:p>
    <w:p w14:paraId="7B8621BF" w14:textId="2ED577D2"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родительск</w:t>
      </w:r>
      <w:r w:rsidR="00FA74B2">
        <w:rPr>
          <w:rFonts w:eastAsia="Arial" w:cs="Times New Roman"/>
          <w:sz w:val="28"/>
          <w:szCs w:val="28"/>
          <w:shd w:val="clear" w:color="auto" w:fill="FBFBFB"/>
        </w:rPr>
        <w:t>ое</w:t>
      </w:r>
      <w:r>
        <w:rPr>
          <w:rFonts w:eastAsia="Arial" w:cs="Times New Roman"/>
          <w:sz w:val="28"/>
          <w:szCs w:val="28"/>
          <w:shd w:val="clear" w:color="auto" w:fill="FBFBFB"/>
        </w:rPr>
        <w:t xml:space="preserve"> </w:t>
      </w:r>
      <w:r w:rsidR="00FA74B2">
        <w:rPr>
          <w:rFonts w:eastAsia="Arial" w:cs="Times New Roman"/>
          <w:sz w:val="28"/>
          <w:szCs w:val="28"/>
          <w:shd w:val="clear" w:color="auto" w:fill="FBFBFB"/>
        </w:rPr>
        <w:t>собрание;</w:t>
      </w:r>
    </w:p>
    <w:p w14:paraId="63C9A31B"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творческий отчетный концерт для родителей;</w:t>
      </w:r>
    </w:p>
    <w:p w14:paraId="4983336D"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14:paraId="4958B6A9"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На индивидуальном уровне:</w:t>
      </w:r>
    </w:p>
    <w:p w14:paraId="6B6457F8"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работа специалистов по запросу родителей для решения острых конфликтных ситуаций;</w:t>
      </w:r>
    </w:p>
    <w:p w14:paraId="038FB87D" w14:textId="77777777" w:rsidR="009B3B69" w:rsidRDefault="00136877">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индивидуальное консультирование c целью координации воспитательных усилий педагогов и родителей.</w:t>
      </w:r>
    </w:p>
    <w:p w14:paraId="3BA53C66" w14:textId="77777777" w:rsidR="009B3B69" w:rsidRDefault="009B3B69">
      <w:pPr>
        <w:spacing w:line="360" w:lineRule="auto"/>
        <w:ind w:firstLine="851"/>
        <w:rPr>
          <w:rFonts w:eastAsia="Arial" w:cs="Times New Roman"/>
          <w:sz w:val="28"/>
          <w:szCs w:val="28"/>
          <w:shd w:val="clear" w:color="auto" w:fill="FBFBFB"/>
        </w:rPr>
      </w:pPr>
    </w:p>
    <w:p w14:paraId="4D0AD63E" w14:textId="77777777" w:rsidR="009B3B69" w:rsidRDefault="00136877">
      <w:pPr>
        <w:spacing w:line="360" w:lineRule="auto"/>
        <w:jc w:val="center"/>
        <w:rPr>
          <w:rFonts w:cs="Times New Roman"/>
          <w:b/>
          <w:sz w:val="28"/>
          <w:szCs w:val="28"/>
        </w:rPr>
      </w:pPr>
      <w:r>
        <w:rPr>
          <w:rFonts w:cs="Times New Roman"/>
          <w:b/>
          <w:sz w:val="28"/>
          <w:szCs w:val="28"/>
        </w:rPr>
        <w:t>2.12. Модуль «Экскурсии и походы»</w:t>
      </w:r>
    </w:p>
    <w:p w14:paraId="33C9E36A" w14:textId="77777777" w:rsidR="009B3B69" w:rsidRDefault="00136877">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14:paraId="632619A5" w14:textId="77777777" w:rsidR="009B3B69" w:rsidRDefault="00136877">
      <w:pPr>
        <w:spacing w:line="360" w:lineRule="auto"/>
        <w:ind w:firstLine="850"/>
        <w:jc w:val="both"/>
        <w:rPr>
          <w:rFonts w:cs="Times New Roman"/>
          <w:sz w:val="28"/>
          <w:szCs w:val="28"/>
        </w:rPr>
      </w:pPr>
      <w:r>
        <w:rPr>
          <w:rFonts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14:paraId="47B2BB5D" w14:textId="77777777" w:rsidR="009B3B69" w:rsidRDefault="00136877">
      <w:pPr>
        <w:spacing w:line="360" w:lineRule="auto"/>
        <w:ind w:firstLine="850"/>
        <w:jc w:val="both"/>
        <w:rPr>
          <w:rFonts w:cs="Times New Roman"/>
          <w:sz w:val="28"/>
          <w:szCs w:val="28"/>
        </w:rPr>
      </w:pPr>
      <w:r>
        <w:rPr>
          <w:rFonts w:cs="Times New Roman"/>
          <w:sz w:val="28"/>
          <w:szCs w:val="28"/>
        </w:rP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w:t>
      </w:r>
    </w:p>
    <w:p w14:paraId="2ECAB242" w14:textId="77777777" w:rsidR="009B3B69" w:rsidRDefault="009B3B69">
      <w:pPr>
        <w:spacing w:line="360" w:lineRule="auto"/>
        <w:rPr>
          <w:b/>
          <w:bCs/>
          <w:iCs/>
          <w:sz w:val="28"/>
          <w:szCs w:val="28"/>
        </w:rPr>
      </w:pPr>
    </w:p>
    <w:p w14:paraId="31254ECA" w14:textId="77777777" w:rsidR="009B3B69" w:rsidRDefault="00136877">
      <w:pPr>
        <w:spacing w:line="360" w:lineRule="auto"/>
        <w:jc w:val="center"/>
        <w:rPr>
          <w:b/>
          <w:bCs/>
          <w:iCs/>
          <w:sz w:val="28"/>
          <w:szCs w:val="28"/>
        </w:rPr>
      </w:pPr>
      <w:r>
        <w:rPr>
          <w:b/>
          <w:bCs/>
          <w:iCs/>
          <w:sz w:val="28"/>
          <w:szCs w:val="28"/>
        </w:rPr>
        <w:t>2.13. Модуль «Профориентация»</w:t>
      </w:r>
    </w:p>
    <w:p w14:paraId="7F4C79CA" w14:textId="77777777" w:rsidR="009B3B69" w:rsidRDefault="00136877">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cs="Times New Roman"/>
          <w:szCs w:val="28"/>
        </w:rPr>
        <w:t xml:space="preserve">Эта работа осуществляется </w:t>
      </w:r>
      <w:r>
        <w:rPr>
          <w:rStyle w:val="CharAttribute512"/>
          <w:rFonts w:eastAsia="№Е" w:cs="Times New Roman"/>
          <w:szCs w:val="28"/>
        </w:rPr>
        <w:t>через:</w:t>
      </w:r>
    </w:p>
    <w:p w14:paraId="33E9357E" w14:textId="77777777" w:rsidR="009B3B69" w:rsidRDefault="00136877">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14:paraId="14B5E709" w14:textId="77777777" w:rsidR="009B3B69" w:rsidRDefault="00136877">
      <w:pPr>
        <w:spacing w:line="360" w:lineRule="auto"/>
        <w:ind w:firstLine="850"/>
        <w:jc w:val="both"/>
        <w:rPr>
          <w:rFonts w:eastAsia="Calibri" w:cs="Times New Roman"/>
          <w:sz w:val="28"/>
          <w:szCs w:val="28"/>
        </w:rPr>
      </w:pPr>
      <w:r>
        <w:rPr>
          <w:rFonts w:eastAsia="Calibri" w:cs="Times New Roman"/>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216D09F4" w14:textId="77777777" w:rsidR="009B3B69" w:rsidRDefault="00136877">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14:paraId="6F23ACA1" w14:textId="77777777" w:rsidR="009B3B69" w:rsidRDefault="00136877">
      <w:pPr>
        <w:spacing w:line="360" w:lineRule="auto"/>
        <w:ind w:firstLine="850"/>
        <w:jc w:val="both"/>
        <w:rPr>
          <w:rFonts w:eastAsia="Calibri" w:cs="Times New Roman"/>
          <w:sz w:val="28"/>
          <w:szCs w:val="28"/>
        </w:rPr>
      </w:pPr>
      <w:r>
        <w:rPr>
          <w:rFonts w:eastAsia="Calibri" w:cs="Times New Roman"/>
          <w:sz w:val="28"/>
          <w:szCs w:val="28"/>
          <w:lang w:eastAsia="ko-KR"/>
        </w:rPr>
        <w:t xml:space="preserve">- организация на базе детского лагеря профориентационных смен, в работе которых принимают участие эксперты в области профориентации и где </w:t>
      </w:r>
      <w:r>
        <w:rPr>
          <w:rFonts w:eastAsia="Calibri" w:cs="Times New Roman"/>
          <w:sz w:val="28"/>
          <w:szCs w:val="28"/>
          <w:lang w:eastAsia="ko-KR"/>
        </w:rPr>
        <w:lastRenderedPageBreak/>
        <w:t>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14:paraId="46A29845" w14:textId="77777777" w:rsidR="009B3B69" w:rsidRDefault="00136877">
      <w:pPr>
        <w:spacing w:line="360" w:lineRule="auto"/>
        <w:ind w:firstLine="850"/>
        <w:jc w:val="both"/>
        <w:rPr>
          <w:rFonts w:cs="Times New Roman"/>
          <w:sz w:val="28"/>
          <w:szCs w:val="28"/>
        </w:rPr>
      </w:pPr>
      <w:r>
        <w:rPr>
          <w:rFonts w:eastAsia="Calibri" w:cs="Times New Roman"/>
          <w:sz w:val="28"/>
          <w:szCs w:val="28"/>
          <w:lang w:eastAsia="ko-KR"/>
        </w:rPr>
        <w:t xml:space="preserve">- </w:t>
      </w:r>
      <w:r>
        <w:rPr>
          <w:rFonts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14:paraId="66B86B9A" w14:textId="77777777" w:rsidR="009B3B69" w:rsidRDefault="009B3B69">
      <w:pPr>
        <w:spacing w:line="360" w:lineRule="auto"/>
        <w:rPr>
          <w:rFonts w:cs="Times New Roman"/>
          <w:b/>
          <w:bCs/>
          <w:iCs/>
          <w:sz w:val="28"/>
          <w:szCs w:val="28"/>
        </w:rPr>
      </w:pPr>
    </w:p>
    <w:p w14:paraId="4C04D94C" w14:textId="77777777" w:rsidR="009B3B69" w:rsidRDefault="00136877">
      <w:pPr>
        <w:spacing w:line="360" w:lineRule="auto"/>
        <w:jc w:val="center"/>
        <w:rPr>
          <w:rFonts w:cs="Times New Roman"/>
          <w:b/>
          <w:bCs/>
          <w:iCs/>
          <w:sz w:val="28"/>
          <w:szCs w:val="28"/>
        </w:rPr>
      </w:pPr>
      <w:r>
        <w:rPr>
          <w:rFonts w:cs="Times New Roman"/>
          <w:b/>
          <w:bCs/>
          <w:iCs/>
          <w:sz w:val="28"/>
          <w:szCs w:val="28"/>
        </w:rPr>
        <w:t>2.14. Модуль «Детское медиапространство»</w:t>
      </w:r>
    </w:p>
    <w:p w14:paraId="71111717" w14:textId="77777777" w:rsidR="009B3B69" w:rsidRDefault="00136877">
      <w:pPr>
        <w:spacing w:line="360" w:lineRule="auto"/>
        <w:ind w:firstLine="850"/>
        <w:jc w:val="both"/>
        <w:rPr>
          <w:rFonts w:eastAsia="Calibri" w:cs="Times New Roman"/>
          <w:sz w:val="28"/>
          <w:szCs w:val="28"/>
        </w:rPr>
      </w:pPr>
      <w:r>
        <w:rPr>
          <w:rFonts w:cs="Times New Roman"/>
          <w:sz w:val="28"/>
          <w:szCs w:val="28"/>
          <w:shd w:val="clear" w:color="auto" w:fill="FFFFFF"/>
        </w:rPr>
        <w:t xml:space="preserve">Цель детского медиапространства (создание и распространение текстовой, аудио и видео информации)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детского медиапространства </w:t>
      </w:r>
      <w:r>
        <w:rPr>
          <w:rFonts w:eastAsia="Calibri" w:cs="Times New Roman"/>
          <w:sz w:val="28"/>
          <w:szCs w:val="28"/>
        </w:rPr>
        <w:t>реализуется в рамках следующих видов и форм деятельности:</w:t>
      </w:r>
    </w:p>
    <w:p w14:paraId="37AFCF6F" w14:textId="77777777" w:rsidR="009B3B69" w:rsidRDefault="00136877">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14:paraId="6EB59563" w14:textId="77777777" w:rsidR="009B3B69" w:rsidRDefault="00136877">
      <w:pPr>
        <w:spacing w:line="360" w:lineRule="auto"/>
        <w:ind w:firstLine="850"/>
        <w:jc w:val="both"/>
        <w:rPr>
          <w:rFonts w:cs="Times New Roman"/>
          <w:sz w:val="28"/>
          <w:szCs w:val="28"/>
        </w:rPr>
      </w:pPr>
      <w:r>
        <w:rPr>
          <w:rFonts w:eastAsia="Times New Roman" w:cs="Times New Roman"/>
          <w:sz w:val="28"/>
          <w:szCs w:val="28"/>
        </w:rPr>
        <w:t xml:space="preserve">- </w:t>
      </w:r>
      <w:r>
        <w:rPr>
          <w:rFonts w:cs="Times New Roman"/>
          <w:sz w:val="28"/>
          <w:szCs w:val="28"/>
        </w:rPr>
        <w:t>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14:paraId="4730DC6B" w14:textId="77777777" w:rsidR="009B3B69" w:rsidRDefault="00136877">
      <w:pPr>
        <w:spacing w:line="360" w:lineRule="auto"/>
        <w:ind w:firstLine="850"/>
        <w:jc w:val="both"/>
        <w:rPr>
          <w:rFonts w:cs="Times New Roman"/>
          <w:sz w:val="28"/>
          <w:szCs w:val="28"/>
        </w:rPr>
      </w:pPr>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
    <w:p w14:paraId="3884CC9D" w14:textId="77777777" w:rsidR="009B3B69" w:rsidRDefault="00136877">
      <w:pPr>
        <w:spacing w:line="360" w:lineRule="auto"/>
        <w:ind w:firstLine="850"/>
        <w:jc w:val="both"/>
        <w:rPr>
          <w:rFonts w:cs="Times New Roman"/>
          <w:sz w:val="28"/>
          <w:szCs w:val="28"/>
        </w:rPr>
      </w:pPr>
      <w:r>
        <w:rPr>
          <w:rFonts w:cs="Times New Roman"/>
          <w:sz w:val="28"/>
          <w:szCs w:val="28"/>
        </w:rPr>
        <w:t xml:space="preserve">- детская киностудия, в рамках которой создаются ролики, клипы, осуществляется монтаж познавательных, документальных, анимационных, </w:t>
      </w:r>
      <w:r>
        <w:rPr>
          <w:rFonts w:cs="Times New Roman"/>
          <w:sz w:val="28"/>
          <w:szCs w:val="28"/>
        </w:rPr>
        <w:lastRenderedPageBreak/>
        <w:t>художественных фильмов, с акцентом на этическое, эстетическое, патриотическое просвещение аудитории;</w:t>
      </w:r>
    </w:p>
    <w:p w14:paraId="59AA7169" w14:textId="77777777" w:rsidR="009B3B69" w:rsidRDefault="00136877">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14:paraId="7ACDA2D5" w14:textId="77777777" w:rsidR="009B3B69" w:rsidRDefault="00136877">
      <w:pPr>
        <w:tabs>
          <w:tab w:val="left" w:pos="851"/>
        </w:tabs>
        <w:spacing w:line="360" w:lineRule="auto"/>
        <w:jc w:val="center"/>
      </w:pPr>
      <w:r>
        <w:rPr>
          <w:b/>
          <w:color w:val="000000"/>
          <w:sz w:val="28"/>
          <w:szCs w:val="28"/>
        </w:rPr>
        <w:t xml:space="preserve">2.15. Модуль </w:t>
      </w:r>
      <w:r>
        <w:rPr>
          <w:b/>
          <w:sz w:val="28"/>
          <w:szCs w:val="28"/>
        </w:rPr>
        <w:t>«Цифровая среда воспитания»</w:t>
      </w:r>
    </w:p>
    <w:p w14:paraId="3DECAF7A" w14:textId="77777777" w:rsidR="009B3B69" w:rsidRDefault="00136877">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14:paraId="3C14BCF4" w14:textId="4E62766D" w:rsidR="009B3B69" w:rsidRDefault="00136877">
      <w:pPr>
        <w:pStyle w:val="aff5"/>
        <w:tabs>
          <w:tab w:val="left" w:pos="993"/>
          <w:tab w:val="left" w:pos="1310"/>
        </w:tabs>
        <w:spacing w:line="360" w:lineRule="auto"/>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w:t>
      </w:r>
    </w:p>
    <w:p w14:paraId="02A1AA1F" w14:textId="77777777" w:rsidR="009B3B69" w:rsidRDefault="00136877">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14:paraId="0F0813B3" w14:textId="77777777" w:rsidR="009B3B69" w:rsidRDefault="00136877">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14:paraId="43E8627E" w14:textId="77777777" w:rsidR="009B3B69" w:rsidRDefault="00136877">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14:paraId="4517498D" w14:textId="77777777" w:rsidR="009B3B69" w:rsidRDefault="00136877">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14:paraId="296D6E88" w14:textId="77777777" w:rsidR="009B3B69" w:rsidRDefault="00136877">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освещение деятельности детского лагеря в официальных группах в социальных сетях и на официальном сайте детского лагеря.</w:t>
      </w:r>
    </w:p>
    <w:p w14:paraId="663615BF" w14:textId="77777777" w:rsidR="009B3B69" w:rsidRDefault="009B3B69">
      <w:pPr>
        <w:keepNext/>
        <w:keepLines/>
        <w:widowControl w:val="0"/>
        <w:shd w:val="clear" w:color="auto" w:fill="auto"/>
        <w:spacing w:line="360" w:lineRule="auto"/>
        <w:outlineLvl w:val="0"/>
        <w:rPr>
          <w:rFonts w:eastAsia="Times New Roman" w:cs="Times New Roman"/>
          <w:b/>
          <w:sz w:val="28"/>
          <w:szCs w:val="28"/>
          <w:lang w:eastAsia="ko-KR" w:bidi="ar-SA"/>
        </w:rPr>
      </w:pPr>
    </w:p>
    <w:p w14:paraId="43ED1F05" w14:textId="77777777" w:rsidR="009B3B69" w:rsidRDefault="00136877">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14:paraId="7ACBEC76" w14:textId="77777777" w:rsidR="009B3B69" w:rsidRDefault="00136877">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14:paraId="7C3B6F69" w14:textId="77777777" w:rsidR="009B3B69" w:rsidRDefault="00136877">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14:paraId="0F2E1BCA" w14:textId="77777777" w:rsidR="009B3B69" w:rsidRDefault="00136877">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xml:space="preserve">- участие представителей организаций-партнеров, в том числе в соответствии с договорами о сотрудничестве, в проведении отдельных </w:t>
      </w:r>
      <w:r>
        <w:rPr>
          <w:rFonts w:eastAsia="Times New Roman" w:cs="Times New Roman"/>
          <w:sz w:val="28"/>
          <w:szCs w:val="28"/>
          <w:lang w:eastAsia="ko-KR" w:bidi="ar-SA"/>
        </w:rPr>
        <w:lastRenderedPageBreak/>
        <w:t>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76ECC59C" w14:textId="77777777" w:rsidR="009B3B69" w:rsidRDefault="00136877">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7465D878" w14:textId="77777777" w:rsidR="009B3B69" w:rsidRDefault="00136877">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14:paraId="022E7BE4" w14:textId="77777777" w:rsidR="009B3B69" w:rsidRDefault="009B3B69">
      <w:pPr>
        <w:pStyle w:val="aff5"/>
        <w:tabs>
          <w:tab w:val="left" w:pos="993"/>
          <w:tab w:val="left" w:pos="1310"/>
        </w:tabs>
        <w:spacing w:line="360" w:lineRule="auto"/>
        <w:ind w:left="0" w:right="-1"/>
        <w:rPr>
          <w:rFonts w:ascii="Times New Roman" w:hAnsi="Times New Roman"/>
          <w:sz w:val="28"/>
          <w:szCs w:val="28"/>
          <w:lang w:val="ru-RU"/>
        </w:rPr>
      </w:pPr>
    </w:p>
    <w:p w14:paraId="4C539CE3" w14:textId="77777777" w:rsidR="009B3B69" w:rsidRDefault="00136877">
      <w:pPr>
        <w:spacing w:line="360" w:lineRule="auto"/>
        <w:rPr>
          <w:rFonts w:eastAsia="№Е" w:cs="Times New Roman"/>
          <w:b/>
          <w:iCs/>
          <w:color w:val="000000"/>
          <w:sz w:val="28"/>
          <w:szCs w:val="28"/>
        </w:rPr>
      </w:pPr>
      <w:r>
        <w:rPr>
          <w:rFonts w:cs="Times New Roman"/>
          <w:b/>
          <w:iCs/>
          <w:color w:val="000000"/>
          <w:sz w:val="28"/>
          <w:szCs w:val="28"/>
        </w:rPr>
        <w:br w:type="page"/>
      </w:r>
    </w:p>
    <w:p w14:paraId="3EB6A01C" w14:textId="77777777" w:rsidR="009B3B69" w:rsidRDefault="00136877">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14:paraId="7F293560" w14:textId="77777777" w:rsidR="009B3B69" w:rsidRDefault="009B3B69">
      <w:pPr>
        <w:spacing w:line="360" w:lineRule="auto"/>
        <w:jc w:val="center"/>
        <w:outlineLvl w:val="0"/>
        <w:rPr>
          <w:rFonts w:eastAsia="Times New Roman" w:cs="Times New Roman"/>
          <w:b/>
          <w:color w:val="000000"/>
          <w:sz w:val="28"/>
        </w:rPr>
      </w:pPr>
    </w:p>
    <w:p w14:paraId="6AF19098" w14:textId="77777777" w:rsidR="009B3B69" w:rsidRDefault="00136877">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14:paraId="504506A3" w14:textId="77777777" w:rsidR="009B3B69" w:rsidRDefault="00136877">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14:paraId="031C78F4" w14:textId="77777777" w:rsidR="009B3B69" w:rsidRDefault="00136877">
      <w:pPr>
        <w:spacing w:line="360" w:lineRule="auto"/>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14:paraId="7658E508" w14:textId="77777777" w:rsidR="009B3B69" w:rsidRDefault="00136877">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14:paraId="4B574D2F"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14:paraId="6F38D66B"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7286B89C"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14:paraId="35652EAF"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многопрофильность; </w:t>
      </w:r>
    </w:p>
    <w:p w14:paraId="05BCCCB7"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14:paraId="3706337D"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14:paraId="03F2264B"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14:paraId="7BB3C397"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14:paraId="3A636879"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14:paraId="12ABC419"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14:paraId="628EBA43"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14:paraId="188C8B9C"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14:paraId="62D4AF65"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14:paraId="145999B9"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14:paraId="4C6B147D"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r>
        <w:rPr>
          <w:rFonts w:eastAsia="Times New Roman" w:cs="Times New Roman"/>
          <w:i/>
          <w:color w:val="000000"/>
          <w:sz w:val="28"/>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14:paraId="42FDE7C9" w14:textId="77777777" w:rsidR="009B3B69" w:rsidRDefault="009B3B69">
      <w:pPr>
        <w:spacing w:line="360" w:lineRule="auto"/>
        <w:outlineLvl w:val="0"/>
        <w:rPr>
          <w:rFonts w:eastAsia="Times New Roman" w:cs="Times New Roman"/>
          <w:b/>
          <w:color w:val="000000"/>
          <w:sz w:val="28"/>
        </w:rPr>
      </w:pPr>
    </w:p>
    <w:p w14:paraId="21B1E4D6" w14:textId="77777777" w:rsidR="009B3B69" w:rsidRDefault="00136877">
      <w:pPr>
        <w:spacing w:line="360" w:lineRule="auto"/>
        <w:jc w:val="center"/>
        <w:outlineLvl w:val="0"/>
        <w:rPr>
          <w:sz w:val="28"/>
        </w:rPr>
      </w:pPr>
      <w:r>
        <w:rPr>
          <w:rFonts w:eastAsia="Times New Roman" w:cs="Times New Roman"/>
          <w:b/>
          <w:color w:val="000000"/>
          <w:sz w:val="28"/>
        </w:rPr>
        <w:lastRenderedPageBreak/>
        <w:t>3.2. Анализ воспитательного процесса и результатов воспитания</w:t>
      </w:r>
    </w:p>
    <w:p w14:paraId="40A49EEA" w14:textId="77777777" w:rsidR="009B3B69" w:rsidRDefault="00136877">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14:paraId="06714131" w14:textId="77777777" w:rsidR="009B3B69" w:rsidRDefault="00136877">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14:paraId="41DEA188" w14:textId="77777777" w:rsidR="009B3B69" w:rsidRDefault="00136877">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14E7C91B" w14:textId="77777777" w:rsidR="009B3B69" w:rsidRDefault="00136877">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14:paraId="1B1ADD76" w14:textId="77777777" w:rsidR="009B3B69" w:rsidRDefault="00136877">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70AECABC"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eastAsia="Times New Roman" w:cs="Times New Roman"/>
          <w:bCs/>
          <w:color w:val="000000"/>
          <w:sz w:val="28"/>
        </w:rPr>
        <w:t>):</w:t>
      </w:r>
    </w:p>
    <w:p w14:paraId="7CA48A73"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1. Результаты воспитания, социализации и саморазвития детей. </w:t>
      </w:r>
    </w:p>
    <w:p w14:paraId="4F605D3B" w14:textId="77777777" w:rsidR="009B3B69" w:rsidRDefault="00136877">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14:paraId="3EE57939" w14:textId="77777777" w:rsidR="009B3B69" w:rsidRDefault="00136877">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14:paraId="046862EB" w14:textId="77777777" w:rsidR="009B3B69" w:rsidRDefault="00136877">
      <w:pPr>
        <w:spacing w:line="360" w:lineRule="auto"/>
        <w:ind w:firstLine="850"/>
        <w:jc w:val="both"/>
        <w:rPr>
          <w:sz w:val="28"/>
          <w:szCs w:val="28"/>
        </w:rPr>
      </w:pPr>
      <w:r>
        <w:rPr>
          <w:rFonts w:eastAsia="Times New Roman" w:cs="Times New Roman"/>
          <w:color w:val="000000"/>
          <w:sz w:val="28"/>
          <w:szCs w:val="28"/>
        </w:rPr>
        <w:lastRenderedPageBreak/>
        <w:t xml:space="preserve">Важную роль играет </w:t>
      </w:r>
      <w:r>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14:paraId="33A7715E" w14:textId="77777777" w:rsidR="009B3B69" w:rsidRDefault="00136877">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организуемой в детском лагере совместной деятельности детей и взрослых.</w:t>
      </w:r>
    </w:p>
    <w:p w14:paraId="39B4EC21" w14:textId="77777777" w:rsidR="009B3B69" w:rsidRDefault="00136877">
      <w:pPr>
        <w:spacing w:line="360" w:lineRule="auto"/>
        <w:ind w:firstLine="850"/>
        <w:jc w:val="both"/>
        <w:rPr>
          <w:rFonts w:cs="Times New Roman"/>
          <w:sz w:val="28"/>
          <w:szCs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sz w:val="28"/>
        </w:rPr>
        <w:t>Внимание сосредотачивается на вопросах, связанных с качеством (</w:t>
      </w:r>
      <w:r>
        <w:rPr>
          <w:rFonts w:eastAsia="Times New Roman" w:cs="Times New Roman"/>
          <w:i/>
          <w:color w:val="000000"/>
          <w:sz w:val="28"/>
        </w:rPr>
        <w:t>выбираются вопросы, 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14:paraId="6CD384AE" w14:textId="77777777" w:rsidR="009B3B69" w:rsidRDefault="00136877">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14:paraId="0995E71F" w14:textId="77777777" w:rsidR="009B3B69" w:rsidRDefault="00136877">
      <w:pPr>
        <w:spacing w:line="360" w:lineRule="auto"/>
        <w:ind w:firstLine="850"/>
        <w:jc w:val="both"/>
      </w:pPr>
      <w:r>
        <w:rPr>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14:paraId="56D056EB" w14:textId="77777777" w:rsidR="009B3B69" w:rsidRDefault="00136877">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14:paraId="11A35A3A" w14:textId="77777777" w:rsidR="009B3B69" w:rsidRDefault="00136877">
      <w:pPr>
        <w:spacing w:line="360" w:lineRule="auto"/>
        <w:ind w:firstLine="850"/>
        <w:jc w:val="both"/>
        <w:rPr>
          <w:sz w:val="28"/>
          <w:szCs w:val="28"/>
        </w:rPr>
      </w:pPr>
      <w:r>
        <w:rPr>
          <w:sz w:val="28"/>
          <w:szCs w:val="28"/>
        </w:rPr>
        <w:t>Основным предметом анализа, организуемого в детском лагере воспитательного процесса является воспитательная работа.</w:t>
      </w:r>
    </w:p>
    <w:p w14:paraId="42C92947" w14:textId="77777777" w:rsidR="009B3B69" w:rsidRDefault="00136877">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14:paraId="3A416A33" w14:textId="77777777" w:rsidR="009B3B69" w:rsidRDefault="00136877">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14:paraId="7A940575" w14:textId="77777777" w:rsidR="009B3B69" w:rsidRDefault="009B3B69" w:rsidP="00FA74B2">
      <w:pPr>
        <w:spacing w:line="360" w:lineRule="auto"/>
        <w:jc w:val="both"/>
        <w:rPr>
          <w:rFonts w:cs="Times New Roman"/>
          <w:sz w:val="28"/>
          <w:szCs w:val="28"/>
        </w:rPr>
        <w:sectPr w:rsidR="009B3B69">
          <w:headerReference w:type="default" r:id="rId8"/>
          <w:pgSz w:w="11906" w:h="16838"/>
          <w:pgMar w:top="1134" w:right="845" w:bottom="882" w:left="1694" w:header="567" w:footer="0" w:gutter="0"/>
          <w:cols w:space="720"/>
          <w:titlePg/>
          <w:docGrid w:linePitch="360"/>
        </w:sectPr>
      </w:pPr>
    </w:p>
    <w:p w14:paraId="1BA25F07" w14:textId="2E9349D0" w:rsidR="009B3B69" w:rsidRDefault="009B3B69" w:rsidP="00FA74B2">
      <w:pPr>
        <w:pStyle w:val="17"/>
        <w:tabs>
          <w:tab w:val="left" w:pos="1276"/>
        </w:tabs>
        <w:spacing w:before="0" w:after="0"/>
        <w:ind w:right="-6"/>
      </w:pPr>
    </w:p>
    <w:p w14:paraId="483B6A06" w14:textId="77777777" w:rsidR="006E2B39" w:rsidRDefault="006E2B39" w:rsidP="006E2B39">
      <w:pPr>
        <w:pStyle w:val="17"/>
        <w:tabs>
          <w:tab w:val="left" w:pos="1276"/>
        </w:tabs>
        <w:spacing w:before="0" w:after="0"/>
        <w:ind w:right="-6"/>
        <w:jc w:val="right"/>
        <w:rPr>
          <w:sz w:val="28"/>
          <w:szCs w:val="28"/>
        </w:rPr>
      </w:pPr>
    </w:p>
    <w:p w14:paraId="207237EF" w14:textId="77777777" w:rsidR="006E2B39" w:rsidRDefault="006E2B39" w:rsidP="006E2B39">
      <w:pPr>
        <w:pStyle w:val="17"/>
        <w:tabs>
          <w:tab w:val="left" w:pos="1276"/>
        </w:tabs>
        <w:spacing w:before="0" w:after="0"/>
        <w:ind w:right="-6"/>
        <w:jc w:val="center"/>
        <w:rPr>
          <w:sz w:val="28"/>
          <w:szCs w:val="28"/>
        </w:rPr>
      </w:pPr>
    </w:p>
    <w:p w14:paraId="58D89447" w14:textId="6738B8D9" w:rsidR="006E2B39" w:rsidRDefault="006E2B39" w:rsidP="006E2B39">
      <w:pPr>
        <w:pStyle w:val="17"/>
        <w:tabs>
          <w:tab w:val="left" w:pos="1276"/>
        </w:tabs>
        <w:spacing w:before="0" w:after="0"/>
        <w:ind w:right="-6"/>
        <w:jc w:val="both"/>
        <w:rPr>
          <w:sz w:val="28"/>
          <w:szCs w:val="28"/>
        </w:rPr>
        <w:sectPr w:rsidR="006E2B39" w:rsidSect="006E2B39">
          <w:headerReference w:type="default" r:id="rId9"/>
          <w:pgSz w:w="11906" w:h="16838"/>
          <w:pgMar w:top="1134" w:right="567" w:bottom="1134" w:left="1104" w:header="709" w:footer="0" w:gutter="0"/>
          <w:cols w:space="720"/>
          <w:docGrid w:linePitch="360"/>
        </w:sectPr>
      </w:pPr>
      <w:r>
        <w:rPr>
          <w:sz w:val="28"/>
          <w:szCs w:val="28"/>
        </w:rPr>
        <w:t xml:space="preserve">              </w:t>
      </w:r>
    </w:p>
    <w:p w14:paraId="07A08432" w14:textId="77777777" w:rsidR="006E2B39" w:rsidRDefault="006E2B39" w:rsidP="00806AE9">
      <w:pPr>
        <w:pStyle w:val="17"/>
        <w:tabs>
          <w:tab w:val="left" w:pos="1276"/>
        </w:tabs>
        <w:spacing w:before="0" w:after="0"/>
        <w:ind w:right="-6"/>
        <w:jc w:val="both"/>
        <w:rPr>
          <w:sz w:val="28"/>
          <w:szCs w:val="28"/>
        </w:rPr>
      </w:pPr>
    </w:p>
    <w:p w14:paraId="4F26F223" w14:textId="77777777" w:rsidR="006E2B39" w:rsidRDefault="006E2B39" w:rsidP="00806AE9">
      <w:pPr>
        <w:pStyle w:val="17"/>
        <w:tabs>
          <w:tab w:val="left" w:pos="1276"/>
        </w:tabs>
        <w:spacing w:before="0" w:after="0"/>
        <w:ind w:right="-6"/>
        <w:jc w:val="both"/>
        <w:rPr>
          <w:sz w:val="28"/>
          <w:szCs w:val="28"/>
        </w:rPr>
      </w:pPr>
    </w:p>
    <w:p w14:paraId="16BBF9A7" w14:textId="5711F41E" w:rsidR="006E2B39" w:rsidRDefault="006E2B39" w:rsidP="006E2B39">
      <w:pPr>
        <w:pStyle w:val="17"/>
        <w:tabs>
          <w:tab w:val="left" w:pos="1276"/>
        </w:tabs>
        <w:spacing w:before="0" w:after="0"/>
        <w:ind w:right="-6"/>
        <w:jc w:val="right"/>
        <w:rPr>
          <w:sz w:val="28"/>
          <w:szCs w:val="28"/>
        </w:rPr>
      </w:pPr>
      <w:r>
        <w:rPr>
          <w:sz w:val="28"/>
          <w:szCs w:val="28"/>
        </w:rPr>
        <w:t xml:space="preserve">Приложение </w:t>
      </w:r>
    </w:p>
    <w:p w14:paraId="317745A8" w14:textId="77777777" w:rsidR="006E2B39" w:rsidRDefault="006E2B39" w:rsidP="006E2B39">
      <w:pPr>
        <w:pStyle w:val="17"/>
        <w:tabs>
          <w:tab w:val="left" w:pos="1276"/>
        </w:tabs>
        <w:spacing w:before="0" w:after="0"/>
        <w:ind w:right="-6"/>
        <w:jc w:val="right"/>
        <w:rPr>
          <w:sz w:val="28"/>
          <w:szCs w:val="28"/>
        </w:rPr>
      </w:pPr>
    </w:p>
    <w:p w14:paraId="79D23634" w14:textId="78D01551" w:rsidR="006E2B39" w:rsidRPr="006E2B39" w:rsidRDefault="006E2B39" w:rsidP="006E2B39">
      <w:pPr>
        <w:pStyle w:val="17"/>
        <w:tabs>
          <w:tab w:val="left" w:pos="1276"/>
        </w:tabs>
        <w:spacing w:before="0" w:after="0"/>
        <w:ind w:right="-6"/>
        <w:jc w:val="center"/>
        <w:rPr>
          <w:b/>
          <w:bCs/>
          <w:sz w:val="28"/>
          <w:szCs w:val="28"/>
        </w:rPr>
      </w:pPr>
      <w:r w:rsidRPr="006E2B39">
        <w:rPr>
          <w:b/>
          <w:bCs/>
          <w:sz w:val="28"/>
          <w:szCs w:val="28"/>
        </w:rPr>
        <w:t>КАЛЕНДАРНЫЙ ПЛАН ВОСПИТАТЕЛЬНОЙ РАБОТЫ</w:t>
      </w:r>
    </w:p>
    <w:p w14:paraId="4CDC896C" w14:textId="77777777" w:rsidR="006E2B39" w:rsidRDefault="006E2B39" w:rsidP="006E2B39">
      <w:pPr>
        <w:pStyle w:val="17"/>
        <w:tabs>
          <w:tab w:val="left" w:pos="1276"/>
        </w:tabs>
        <w:spacing w:before="0" w:after="0"/>
        <w:ind w:right="-6"/>
        <w:jc w:val="center"/>
        <w:rPr>
          <w:sz w:val="28"/>
          <w:szCs w:val="28"/>
        </w:rPr>
      </w:pPr>
      <w:r w:rsidRPr="00806AE9">
        <w:rPr>
          <w:sz w:val="28"/>
          <w:szCs w:val="28"/>
        </w:rPr>
        <w:t>городского детского лагеря «</w:t>
      </w:r>
      <w:r>
        <w:rPr>
          <w:sz w:val="28"/>
          <w:szCs w:val="28"/>
        </w:rPr>
        <w:t>ЛИС</w:t>
      </w:r>
      <w:r w:rsidRPr="00806AE9">
        <w:rPr>
          <w:sz w:val="28"/>
          <w:szCs w:val="28"/>
        </w:rPr>
        <w:t>» с дневным пребыванием детей на базе МАОУ СОШ №</w:t>
      </w:r>
      <w:r>
        <w:rPr>
          <w:sz w:val="28"/>
          <w:szCs w:val="28"/>
        </w:rPr>
        <w:t>49</w:t>
      </w:r>
      <w:r w:rsidRPr="00806AE9">
        <w:rPr>
          <w:sz w:val="28"/>
          <w:szCs w:val="28"/>
        </w:rPr>
        <w:t xml:space="preserve"> на 202</w:t>
      </w:r>
      <w:r>
        <w:rPr>
          <w:sz w:val="28"/>
          <w:szCs w:val="28"/>
        </w:rPr>
        <w:t>5</w:t>
      </w:r>
      <w:r w:rsidRPr="00806AE9">
        <w:rPr>
          <w:sz w:val="28"/>
          <w:szCs w:val="28"/>
        </w:rPr>
        <w:t xml:space="preserve"> год</w:t>
      </w:r>
      <w:r>
        <w:rPr>
          <w:sz w:val="28"/>
          <w:szCs w:val="28"/>
        </w:rPr>
        <w:t>.</w:t>
      </w:r>
    </w:p>
    <w:p w14:paraId="0E79FC48" w14:textId="77777777" w:rsidR="006E2B39" w:rsidRDefault="006E2B39" w:rsidP="006E2B39">
      <w:pPr>
        <w:pStyle w:val="17"/>
        <w:tabs>
          <w:tab w:val="left" w:pos="1276"/>
        </w:tabs>
        <w:spacing w:before="0" w:after="0"/>
        <w:ind w:right="-6"/>
        <w:rPr>
          <w:sz w:val="28"/>
          <w:szCs w:val="28"/>
        </w:rPr>
      </w:pPr>
    </w:p>
    <w:p w14:paraId="0C046D93" w14:textId="3DAC91D2" w:rsidR="00806AE9" w:rsidRDefault="006E2B39" w:rsidP="006E2B39">
      <w:pPr>
        <w:pStyle w:val="17"/>
        <w:tabs>
          <w:tab w:val="left" w:pos="1276"/>
        </w:tabs>
        <w:spacing w:before="0" w:after="0"/>
        <w:ind w:right="-6"/>
        <w:jc w:val="both"/>
        <w:rPr>
          <w:sz w:val="28"/>
          <w:szCs w:val="28"/>
        </w:rPr>
      </w:pPr>
      <w:r>
        <w:rPr>
          <w:sz w:val="28"/>
          <w:szCs w:val="28"/>
        </w:rPr>
        <w:t xml:space="preserve">                  </w:t>
      </w:r>
      <w:r w:rsidRPr="00806AE9">
        <w:rPr>
          <w:sz w:val="28"/>
          <w:szCs w:val="28"/>
        </w:rPr>
        <w:t xml:space="preserve"> </w:t>
      </w:r>
      <w:r w:rsidRPr="006E2B39">
        <w:rPr>
          <w:sz w:val="28"/>
          <w:szCs w:val="28"/>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 Год посвящен Году защитника Отечества и 80-летия Победы в Великой Отечественной войне</w:t>
      </w:r>
      <w:r>
        <w:rPr>
          <w:sz w:val="28"/>
          <w:szCs w:val="28"/>
        </w:rPr>
        <w:t>.</w:t>
      </w:r>
    </w:p>
    <w:p w14:paraId="0AB680BB" w14:textId="77777777" w:rsidR="006E2B39" w:rsidRDefault="006E2B39" w:rsidP="00806AE9">
      <w:pPr>
        <w:pStyle w:val="17"/>
        <w:tabs>
          <w:tab w:val="left" w:pos="1276"/>
        </w:tabs>
        <w:spacing w:before="0" w:after="0"/>
        <w:ind w:right="-6"/>
        <w:jc w:val="both"/>
        <w:rPr>
          <w:sz w:val="28"/>
          <w:szCs w:val="28"/>
        </w:rPr>
      </w:pPr>
    </w:p>
    <w:tbl>
      <w:tblPr>
        <w:tblStyle w:val="af7"/>
        <w:tblW w:w="14596" w:type="dxa"/>
        <w:tblLayout w:type="fixed"/>
        <w:tblLook w:val="04A0" w:firstRow="1" w:lastRow="0" w:firstColumn="1" w:lastColumn="0" w:noHBand="0" w:noVBand="1"/>
      </w:tblPr>
      <w:tblGrid>
        <w:gridCol w:w="594"/>
        <w:gridCol w:w="6205"/>
        <w:gridCol w:w="3544"/>
        <w:gridCol w:w="1626"/>
        <w:gridCol w:w="1368"/>
        <w:gridCol w:w="1259"/>
      </w:tblGrid>
      <w:tr w:rsidR="003C2A6A" w14:paraId="3EEAF8E7" w14:textId="77777777" w:rsidTr="00E728A8">
        <w:trPr>
          <w:trHeight w:val="310"/>
        </w:trPr>
        <w:tc>
          <w:tcPr>
            <w:tcW w:w="594" w:type="dxa"/>
            <w:vMerge w:val="restart"/>
          </w:tcPr>
          <w:p w14:paraId="61169B81" w14:textId="265404A7"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r>
              <w:rPr>
                <w:sz w:val="28"/>
                <w:szCs w:val="28"/>
              </w:rPr>
              <w:t>№ п/п</w:t>
            </w:r>
          </w:p>
        </w:tc>
        <w:tc>
          <w:tcPr>
            <w:tcW w:w="6205" w:type="dxa"/>
            <w:vMerge w:val="restart"/>
          </w:tcPr>
          <w:p w14:paraId="3B5880B3" w14:textId="10FC140F"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r>
              <w:rPr>
                <w:sz w:val="28"/>
                <w:szCs w:val="28"/>
              </w:rPr>
              <w:t>Наименование мероприятия</w:t>
            </w:r>
          </w:p>
        </w:tc>
        <w:tc>
          <w:tcPr>
            <w:tcW w:w="3544" w:type="dxa"/>
            <w:vMerge w:val="restart"/>
          </w:tcPr>
          <w:p w14:paraId="4D4E2EE4" w14:textId="0C9EA3F6"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r>
              <w:rPr>
                <w:sz w:val="28"/>
                <w:szCs w:val="28"/>
              </w:rPr>
              <w:t>Срок проведения</w:t>
            </w:r>
          </w:p>
        </w:tc>
        <w:tc>
          <w:tcPr>
            <w:tcW w:w="4253" w:type="dxa"/>
            <w:gridSpan w:val="3"/>
            <w:tcBorders>
              <w:bottom w:val="single" w:sz="4" w:space="0" w:color="auto"/>
            </w:tcBorders>
          </w:tcPr>
          <w:p w14:paraId="27C8016A" w14:textId="742F67A1"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r>
              <w:rPr>
                <w:sz w:val="28"/>
                <w:szCs w:val="28"/>
              </w:rPr>
              <w:t>Уровень проведения</w:t>
            </w:r>
          </w:p>
        </w:tc>
      </w:tr>
      <w:tr w:rsidR="003C2A6A" w14:paraId="11496B51" w14:textId="77777777" w:rsidTr="00E728A8">
        <w:trPr>
          <w:trHeight w:val="330"/>
        </w:trPr>
        <w:tc>
          <w:tcPr>
            <w:tcW w:w="594" w:type="dxa"/>
            <w:vMerge/>
          </w:tcPr>
          <w:p w14:paraId="675193E7" w14:textId="77777777"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p>
        </w:tc>
        <w:tc>
          <w:tcPr>
            <w:tcW w:w="6205" w:type="dxa"/>
            <w:vMerge/>
          </w:tcPr>
          <w:p w14:paraId="3FA3FE3A" w14:textId="77777777"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p>
        </w:tc>
        <w:tc>
          <w:tcPr>
            <w:tcW w:w="3544" w:type="dxa"/>
            <w:vMerge/>
          </w:tcPr>
          <w:p w14:paraId="115CD3D6" w14:textId="77777777"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p>
        </w:tc>
        <w:tc>
          <w:tcPr>
            <w:tcW w:w="1626" w:type="dxa"/>
            <w:tcBorders>
              <w:top w:val="single" w:sz="4" w:space="0" w:color="auto"/>
            </w:tcBorders>
          </w:tcPr>
          <w:p w14:paraId="31376746" w14:textId="47A2AA12"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r>
              <w:rPr>
                <w:sz w:val="28"/>
                <w:szCs w:val="28"/>
              </w:rPr>
              <w:t>Всероссийский/региональный</w:t>
            </w:r>
          </w:p>
        </w:tc>
        <w:tc>
          <w:tcPr>
            <w:tcW w:w="1368" w:type="dxa"/>
            <w:tcBorders>
              <w:top w:val="single" w:sz="4" w:space="0" w:color="auto"/>
            </w:tcBorders>
          </w:tcPr>
          <w:p w14:paraId="3581BA8D" w14:textId="435FB0D6"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r>
              <w:rPr>
                <w:sz w:val="28"/>
                <w:szCs w:val="28"/>
              </w:rPr>
              <w:t>Лагерь</w:t>
            </w:r>
          </w:p>
        </w:tc>
        <w:tc>
          <w:tcPr>
            <w:tcW w:w="1259" w:type="dxa"/>
            <w:tcBorders>
              <w:top w:val="single" w:sz="4" w:space="0" w:color="auto"/>
            </w:tcBorders>
          </w:tcPr>
          <w:p w14:paraId="4CDE900F" w14:textId="1283E328" w:rsid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sz w:val="28"/>
                <w:szCs w:val="28"/>
              </w:rPr>
            </w:pPr>
            <w:r>
              <w:rPr>
                <w:sz w:val="28"/>
                <w:szCs w:val="28"/>
              </w:rPr>
              <w:t>Отряд</w:t>
            </w:r>
          </w:p>
        </w:tc>
      </w:tr>
      <w:tr w:rsidR="003C2A6A" w14:paraId="0B548D36" w14:textId="77777777" w:rsidTr="00956FF2">
        <w:tc>
          <w:tcPr>
            <w:tcW w:w="14596" w:type="dxa"/>
            <w:gridSpan w:val="6"/>
          </w:tcPr>
          <w:p w14:paraId="2CCB38F3" w14:textId="51741858" w:rsidR="003C2A6A" w:rsidRP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3C2A6A">
              <w:rPr>
                <w:b/>
                <w:bCs/>
                <w:sz w:val="28"/>
                <w:szCs w:val="28"/>
              </w:rPr>
              <w:t>М</w:t>
            </w:r>
            <w:r w:rsidR="00E728A8">
              <w:rPr>
                <w:b/>
                <w:bCs/>
                <w:sz w:val="28"/>
                <w:szCs w:val="28"/>
              </w:rPr>
              <w:t>одуль</w:t>
            </w:r>
            <w:r w:rsidRPr="003C2A6A">
              <w:rPr>
                <w:b/>
                <w:bCs/>
                <w:sz w:val="28"/>
                <w:szCs w:val="28"/>
              </w:rPr>
              <w:t xml:space="preserve"> </w:t>
            </w:r>
            <w:r>
              <w:rPr>
                <w:b/>
                <w:bCs/>
                <w:sz w:val="28"/>
                <w:szCs w:val="28"/>
              </w:rPr>
              <w:t>«</w:t>
            </w:r>
            <w:r w:rsidR="00E728A8">
              <w:rPr>
                <w:b/>
                <w:bCs/>
                <w:sz w:val="28"/>
                <w:szCs w:val="28"/>
              </w:rPr>
              <w:t>Будущее России</w:t>
            </w:r>
            <w:r>
              <w:rPr>
                <w:b/>
                <w:bCs/>
                <w:sz w:val="28"/>
                <w:szCs w:val="28"/>
              </w:rPr>
              <w:t>»</w:t>
            </w:r>
          </w:p>
        </w:tc>
      </w:tr>
      <w:tr w:rsidR="003C2A6A" w14:paraId="67DED251" w14:textId="77777777" w:rsidTr="00E728A8">
        <w:tc>
          <w:tcPr>
            <w:tcW w:w="594" w:type="dxa"/>
          </w:tcPr>
          <w:p w14:paraId="45B9F64E" w14:textId="128C88D0"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0A2AF631" w14:textId="4AE3ED13"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E4106E">
              <w:rPr>
                <w:sz w:val="28"/>
                <w:szCs w:val="28"/>
              </w:rPr>
              <w:t>Открытие лагеря. Поднятие флага. Гимн РФ</w:t>
            </w:r>
          </w:p>
        </w:tc>
        <w:tc>
          <w:tcPr>
            <w:tcW w:w="3544" w:type="dxa"/>
          </w:tcPr>
          <w:p w14:paraId="2D335FD6" w14:textId="1C51B1E5"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24.04.2025</w:t>
            </w:r>
          </w:p>
        </w:tc>
        <w:tc>
          <w:tcPr>
            <w:tcW w:w="1626" w:type="dxa"/>
          </w:tcPr>
          <w:p w14:paraId="26F06AC3" w14:textId="77777777" w:rsidR="006E2B39" w:rsidRDefault="006E2B39"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703C8265" w14:textId="102AA581"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5C634870" w14:textId="77777777" w:rsidR="006E2B39" w:rsidRDefault="006E2B39"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3C2A6A" w14:paraId="009A734E" w14:textId="77777777" w:rsidTr="004A5CF6">
        <w:tc>
          <w:tcPr>
            <w:tcW w:w="14596" w:type="dxa"/>
            <w:gridSpan w:val="6"/>
          </w:tcPr>
          <w:p w14:paraId="21B38FA5" w14:textId="732ED790" w:rsidR="003C2A6A" w:rsidRPr="003C2A6A" w:rsidRDefault="003C2A6A" w:rsidP="003C2A6A">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3C2A6A">
              <w:rPr>
                <w:b/>
                <w:bCs/>
                <w:sz w:val="28"/>
                <w:szCs w:val="28"/>
              </w:rPr>
              <w:t>Модуль «Ключевые мероприятия детского лагеря»</w:t>
            </w:r>
          </w:p>
        </w:tc>
      </w:tr>
      <w:tr w:rsidR="003C2A6A" w14:paraId="3C6A0B43" w14:textId="77777777" w:rsidTr="00E728A8">
        <w:tc>
          <w:tcPr>
            <w:tcW w:w="594" w:type="dxa"/>
          </w:tcPr>
          <w:p w14:paraId="404619F4" w14:textId="6BA2C15B"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5C5E7C55" w14:textId="11700B87"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Час Земли</w:t>
            </w:r>
          </w:p>
        </w:tc>
        <w:tc>
          <w:tcPr>
            <w:tcW w:w="3544" w:type="dxa"/>
          </w:tcPr>
          <w:p w14:paraId="2FD4B441" w14:textId="024B5D8C"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25.03.2025</w:t>
            </w:r>
          </w:p>
        </w:tc>
        <w:tc>
          <w:tcPr>
            <w:tcW w:w="1626" w:type="dxa"/>
          </w:tcPr>
          <w:p w14:paraId="0E13E042" w14:textId="77777777" w:rsidR="006E2B39" w:rsidRDefault="006E2B39"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2B8EF1C2" w14:textId="7D9C0344" w:rsidR="006E2B39" w:rsidRDefault="00E4106E"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25DD78A5" w14:textId="77777777" w:rsidR="006E2B39" w:rsidRDefault="006E2B39" w:rsidP="00806AE9">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0BBE2CA7" w14:textId="77777777" w:rsidTr="00E728A8">
        <w:tc>
          <w:tcPr>
            <w:tcW w:w="594" w:type="dxa"/>
          </w:tcPr>
          <w:p w14:paraId="3B2FF216" w14:textId="1261FA55"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w:t>
            </w:r>
          </w:p>
        </w:tc>
        <w:tc>
          <w:tcPr>
            <w:tcW w:w="6205" w:type="dxa"/>
          </w:tcPr>
          <w:p w14:paraId="3966FB4D" w14:textId="4FBFD8FB"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День театра</w:t>
            </w:r>
          </w:p>
        </w:tc>
        <w:tc>
          <w:tcPr>
            <w:tcW w:w="3544" w:type="dxa"/>
          </w:tcPr>
          <w:p w14:paraId="3EC3937D" w14:textId="1C7ECB2A"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27.03.3035</w:t>
            </w:r>
          </w:p>
        </w:tc>
        <w:tc>
          <w:tcPr>
            <w:tcW w:w="1626" w:type="dxa"/>
          </w:tcPr>
          <w:p w14:paraId="6FFDE611"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7A701B33" w14:textId="3A906F7A"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39D06BA3"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6738EF33" w14:textId="77777777" w:rsidTr="00551E33">
        <w:tc>
          <w:tcPr>
            <w:tcW w:w="14596" w:type="dxa"/>
            <w:gridSpan w:val="6"/>
          </w:tcPr>
          <w:p w14:paraId="25FC9DA8" w14:textId="67BFC03A" w:rsidR="00E4106E" w:rsidRPr="00E728A8"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E728A8">
              <w:rPr>
                <w:b/>
                <w:bCs/>
                <w:sz w:val="28"/>
                <w:szCs w:val="28"/>
              </w:rPr>
              <w:t>Модуль «Отрядная работа»</w:t>
            </w:r>
          </w:p>
        </w:tc>
      </w:tr>
      <w:tr w:rsidR="00E4106E" w14:paraId="6B5214E0" w14:textId="77777777" w:rsidTr="00E728A8">
        <w:tc>
          <w:tcPr>
            <w:tcW w:w="594" w:type="dxa"/>
          </w:tcPr>
          <w:p w14:paraId="3D51C94D" w14:textId="563B0803"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05A467C4" w14:textId="5510DBD3"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Инструктажи по ТБ, ПДД, правила поведения</w:t>
            </w:r>
          </w:p>
        </w:tc>
        <w:tc>
          <w:tcPr>
            <w:tcW w:w="3544" w:type="dxa"/>
          </w:tcPr>
          <w:p w14:paraId="0F2D870C" w14:textId="216C4D6E"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В течение смены</w:t>
            </w:r>
          </w:p>
        </w:tc>
        <w:tc>
          <w:tcPr>
            <w:tcW w:w="1626" w:type="dxa"/>
          </w:tcPr>
          <w:p w14:paraId="60A29DB7"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598964D3" w14:textId="7EA37509"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06EDC959"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3DC2F690" w14:textId="77777777" w:rsidTr="00E728A8">
        <w:tc>
          <w:tcPr>
            <w:tcW w:w="594" w:type="dxa"/>
          </w:tcPr>
          <w:p w14:paraId="7F6288D2" w14:textId="31AF4AE2"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w:t>
            </w:r>
          </w:p>
        </w:tc>
        <w:tc>
          <w:tcPr>
            <w:tcW w:w="6205" w:type="dxa"/>
          </w:tcPr>
          <w:p w14:paraId="0227EC7C" w14:textId="3B6B4CE9"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Тематические беседы</w:t>
            </w:r>
          </w:p>
        </w:tc>
        <w:tc>
          <w:tcPr>
            <w:tcW w:w="3544" w:type="dxa"/>
          </w:tcPr>
          <w:p w14:paraId="50A7FED4" w14:textId="006DC61D"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В течение смены</w:t>
            </w:r>
          </w:p>
        </w:tc>
        <w:tc>
          <w:tcPr>
            <w:tcW w:w="1626" w:type="dxa"/>
          </w:tcPr>
          <w:p w14:paraId="57E7E42E"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7629AF65" w14:textId="500947BE"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383AAB1B"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069908DE" w14:textId="77777777" w:rsidTr="008965F9">
        <w:tc>
          <w:tcPr>
            <w:tcW w:w="14596" w:type="dxa"/>
            <w:gridSpan w:val="6"/>
          </w:tcPr>
          <w:p w14:paraId="50F94A02" w14:textId="7874BEA5" w:rsidR="00E4106E" w:rsidRPr="00E728A8"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E728A8">
              <w:rPr>
                <w:b/>
                <w:bCs/>
                <w:sz w:val="28"/>
                <w:szCs w:val="28"/>
              </w:rPr>
              <w:t>Модуль «Коллективно-творческое дело»</w:t>
            </w:r>
          </w:p>
        </w:tc>
      </w:tr>
      <w:tr w:rsidR="00E4106E" w14:paraId="7ADB8F30" w14:textId="77777777" w:rsidTr="00E728A8">
        <w:tc>
          <w:tcPr>
            <w:tcW w:w="594" w:type="dxa"/>
          </w:tcPr>
          <w:p w14:paraId="3A27BDE2" w14:textId="35F3BAA8"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21AC6703" w14:textId="66514E9F"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Игры на сплочение</w:t>
            </w:r>
          </w:p>
        </w:tc>
        <w:tc>
          <w:tcPr>
            <w:tcW w:w="3544" w:type="dxa"/>
          </w:tcPr>
          <w:p w14:paraId="6DF8A4BF" w14:textId="6C86AC5A"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В течение смены</w:t>
            </w:r>
          </w:p>
        </w:tc>
        <w:tc>
          <w:tcPr>
            <w:tcW w:w="1626" w:type="dxa"/>
          </w:tcPr>
          <w:p w14:paraId="76D5183D"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680FC8E1"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409A4F28"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483B2A4D" w14:textId="77777777" w:rsidTr="0078680F">
        <w:tc>
          <w:tcPr>
            <w:tcW w:w="14596" w:type="dxa"/>
            <w:gridSpan w:val="6"/>
          </w:tcPr>
          <w:p w14:paraId="11F3922B" w14:textId="3DF79D42" w:rsidR="00E4106E" w:rsidRPr="00E728A8"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E728A8">
              <w:rPr>
                <w:b/>
                <w:bCs/>
                <w:sz w:val="28"/>
                <w:szCs w:val="28"/>
              </w:rPr>
              <w:t>Модуль «Самоуправление»</w:t>
            </w:r>
          </w:p>
        </w:tc>
      </w:tr>
      <w:tr w:rsidR="001637EC" w14:paraId="7C7884B2" w14:textId="77777777" w:rsidTr="00E728A8">
        <w:tc>
          <w:tcPr>
            <w:tcW w:w="594" w:type="dxa"/>
          </w:tcPr>
          <w:p w14:paraId="53E88674" w14:textId="64B7AE1A"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1A7AE809" w14:textId="1F8DE9EC"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Выбор лидера отряда, помощников</w:t>
            </w:r>
          </w:p>
        </w:tc>
        <w:tc>
          <w:tcPr>
            <w:tcW w:w="3544" w:type="dxa"/>
          </w:tcPr>
          <w:p w14:paraId="78245737"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626" w:type="dxa"/>
          </w:tcPr>
          <w:p w14:paraId="2532D0CB"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2980C04F"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4B5E51E4" w14:textId="3EA3D598"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E4106E" w14:paraId="37683F64" w14:textId="77777777" w:rsidTr="00880F46">
        <w:tc>
          <w:tcPr>
            <w:tcW w:w="14596" w:type="dxa"/>
            <w:gridSpan w:val="6"/>
          </w:tcPr>
          <w:p w14:paraId="23DEDA45" w14:textId="050DE6D5" w:rsidR="00E4106E" w:rsidRPr="00E728A8"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E728A8">
              <w:rPr>
                <w:b/>
                <w:bCs/>
                <w:sz w:val="28"/>
                <w:szCs w:val="28"/>
              </w:rPr>
              <w:t>Модуль «Дополнительно образование»</w:t>
            </w:r>
          </w:p>
        </w:tc>
      </w:tr>
      <w:tr w:rsidR="001637EC" w14:paraId="75F67735" w14:textId="77777777" w:rsidTr="00E728A8">
        <w:tc>
          <w:tcPr>
            <w:tcW w:w="594" w:type="dxa"/>
          </w:tcPr>
          <w:p w14:paraId="5497B38F" w14:textId="78F12C6A"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5AD06AA9" w14:textId="6FF4C7EA"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Кружок «Очумелые ручки»</w:t>
            </w:r>
          </w:p>
        </w:tc>
        <w:tc>
          <w:tcPr>
            <w:tcW w:w="3544" w:type="dxa"/>
          </w:tcPr>
          <w:p w14:paraId="0898BCF3" w14:textId="73A0D11E"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Два раз в неделю</w:t>
            </w:r>
          </w:p>
        </w:tc>
        <w:tc>
          <w:tcPr>
            <w:tcW w:w="1626" w:type="dxa"/>
          </w:tcPr>
          <w:p w14:paraId="66956ACD"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0D2F20FA"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6410DCE0" w14:textId="49BEFA3B"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0B64C997" w14:textId="77777777" w:rsidTr="00E728A8">
        <w:tc>
          <w:tcPr>
            <w:tcW w:w="594" w:type="dxa"/>
          </w:tcPr>
          <w:p w14:paraId="721AFF10" w14:textId="33DEE45E"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lastRenderedPageBreak/>
              <w:t>2.</w:t>
            </w:r>
          </w:p>
        </w:tc>
        <w:tc>
          <w:tcPr>
            <w:tcW w:w="6205" w:type="dxa"/>
          </w:tcPr>
          <w:p w14:paraId="10B7F1B7" w14:textId="55651D0D"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Кружок «3-Д моделирование»</w:t>
            </w:r>
          </w:p>
        </w:tc>
        <w:tc>
          <w:tcPr>
            <w:tcW w:w="3544" w:type="dxa"/>
          </w:tcPr>
          <w:p w14:paraId="7BC0B858" w14:textId="2207019B"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Два раз в неделю</w:t>
            </w:r>
          </w:p>
        </w:tc>
        <w:tc>
          <w:tcPr>
            <w:tcW w:w="1626" w:type="dxa"/>
          </w:tcPr>
          <w:p w14:paraId="2B6CF105"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0D6719C5"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475462F2" w14:textId="0E580E09"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1FB5F4F8" w14:textId="77777777" w:rsidTr="00E728A8">
        <w:tc>
          <w:tcPr>
            <w:tcW w:w="594" w:type="dxa"/>
          </w:tcPr>
          <w:p w14:paraId="6FFA92EF" w14:textId="7D40CE61"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 xml:space="preserve">3. </w:t>
            </w:r>
          </w:p>
        </w:tc>
        <w:tc>
          <w:tcPr>
            <w:tcW w:w="6205" w:type="dxa"/>
          </w:tcPr>
          <w:p w14:paraId="7AE3D0AF" w14:textId="1D96C25F"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Кружок «Кисточка – искусница»</w:t>
            </w:r>
          </w:p>
        </w:tc>
        <w:tc>
          <w:tcPr>
            <w:tcW w:w="3544" w:type="dxa"/>
          </w:tcPr>
          <w:p w14:paraId="10C9BF24" w14:textId="01D54FE2"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Два раз в неделю</w:t>
            </w:r>
          </w:p>
        </w:tc>
        <w:tc>
          <w:tcPr>
            <w:tcW w:w="1626" w:type="dxa"/>
          </w:tcPr>
          <w:p w14:paraId="26B67B68"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41A90884"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0CB89197" w14:textId="3F8CE824"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52A5FFA1" w14:textId="77777777" w:rsidTr="00E728A8">
        <w:tc>
          <w:tcPr>
            <w:tcW w:w="594" w:type="dxa"/>
          </w:tcPr>
          <w:p w14:paraId="04AD1012" w14:textId="3E46AFF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4.</w:t>
            </w:r>
          </w:p>
        </w:tc>
        <w:tc>
          <w:tcPr>
            <w:tcW w:w="6205" w:type="dxa"/>
          </w:tcPr>
          <w:p w14:paraId="7E4E363C" w14:textId="6BC9C8EC"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Кружок «Ораторское искусство»</w:t>
            </w:r>
          </w:p>
        </w:tc>
        <w:tc>
          <w:tcPr>
            <w:tcW w:w="3544" w:type="dxa"/>
          </w:tcPr>
          <w:p w14:paraId="1983A8BD" w14:textId="6F6649E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Два раз в неделю</w:t>
            </w:r>
          </w:p>
        </w:tc>
        <w:tc>
          <w:tcPr>
            <w:tcW w:w="1626" w:type="dxa"/>
          </w:tcPr>
          <w:p w14:paraId="6AED27C2"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271B3A29"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5A92F3F6" w14:textId="2AD7B814"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4120EBD4" w14:textId="77777777" w:rsidTr="00E728A8">
        <w:tc>
          <w:tcPr>
            <w:tcW w:w="594" w:type="dxa"/>
          </w:tcPr>
          <w:p w14:paraId="04AA384C" w14:textId="78901D6C"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5.</w:t>
            </w:r>
          </w:p>
        </w:tc>
        <w:tc>
          <w:tcPr>
            <w:tcW w:w="6205" w:type="dxa"/>
          </w:tcPr>
          <w:p w14:paraId="113E69EB" w14:textId="0B6E8A02"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Кружок «Подготовка к ОГЭ»</w:t>
            </w:r>
          </w:p>
        </w:tc>
        <w:tc>
          <w:tcPr>
            <w:tcW w:w="3544" w:type="dxa"/>
          </w:tcPr>
          <w:p w14:paraId="22721997" w14:textId="4B2715CE"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Каждый день</w:t>
            </w:r>
          </w:p>
        </w:tc>
        <w:tc>
          <w:tcPr>
            <w:tcW w:w="1626" w:type="dxa"/>
          </w:tcPr>
          <w:p w14:paraId="0E4C78B2"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26BEF90A"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0764CD34" w14:textId="775FF491"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39944347" w14:textId="77777777" w:rsidTr="00E728A8">
        <w:tc>
          <w:tcPr>
            <w:tcW w:w="594" w:type="dxa"/>
          </w:tcPr>
          <w:p w14:paraId="738C73F5" w14:textId="6BA1B238"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6.</w:t>
            </w:r>
          </w:p>
        </w:tc>
        <w:tc>
          <w:tcPr>
            <w:tcW w:w="6205" w:type="dxa"/>
          </w:tcPr>
          <w:p w14:paraId="6E4969AC" w14:textId="14A4933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Кружок «Без страха на экзамене»</w:t>
            </w:r>
          </w:p>
        </w:tc>
        <w:tc>
          <w:tcPr>
            <w:tcW w:w="3544" w:type="dxa"/>
          </w:tcPr>
          <w:p w14:paraId="1167EC70" w14:textId="75A5544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Три раза в неделю</w:t>
            </w:r>
          </w:p>
        </w:tc>
        <w:tc>
          <w:tcPr>
            <w:tcW w:w="1626" w:type="dxa"/>
          </w:tcPr>
          <w:p w14:paraId="5AE64F64"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50808CD7"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6EA7E1F4" w14:textId="383F5963"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E4106E" w14:paraId="05855A21" w14:textId="77777777" w:rsidTr="00B52617">
        <w:tc>
          <w:tcPr>
            <w:tcW w:w="14596" w:type="dxa"/>
            <w:gridSpan w:val="6"/>
          </w:tcPr>
          <w:p w14:paraId="0FA34471" w14:textId="5ED3E807" w:rsidR="00E4106E" w:rsidRPr="00E728A8"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E728A8">
              <w:rPr>
                <w:b/>
                <w:bCs/>
                <w:sz w:val="28"/>
                <w:szCs w:val="28"/>
              </w:rPr>
              <w:t>Модуль 5 «Здоровый образ жизни»</w:t>
            </w:r>
          </w:p>
        </w:tc>
      </w:tr>
      <w:tr w:rsidR="00E4106E" w14:paraId="4DCCFC2D" w14:textId="77777777" w:rsidTr="00E728A8">
        <w:tc>
          <w:tcPr>
            <w:tcW w:w="594" w:type="dxa"/>
          </w:tcPr>
          <w:p w14:paraId="4A121436" w14:textId="021D5450"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329E40B2" w14:textId="39920308"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Первичный осмотр детей</w:t>
            </w:r>
          </w:p>
        </w:tc>
        <w:tc>
          <w:tcPr>
            <w:tcW w:w="3544" w:type="dxa"/>
          </w:tcPr>
          <w:p w14:paraId="7C24C7C6" w14:textId="6AC629CD"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24.03.2025</w:t>
            </w:r>
          </w:p>
        </w:tc>
        <w:tc>
          <w:tcPr>
            <w:tcW w:w="1626" w:type="dxa"/>
          </w:tcPr>
          <w:p w14:paraId="2A10F257"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672DAD60" w14:textId="47011855"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5E611770"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5B86D5A6" w14:textId="77777777" w:rsidTr="00E728A8">
        <w:tc>
          <w:tcPr>
            <w:tcW w:w="594" w:type="dxa"/>
          </w:tcPr>
          <w:p w14:paraId="196379F1" w14:textId="3E85EEFC"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w:t>
            </w:r>
          </w:p>
        </w:tc>
        <w:tc>
          <w:tcPr>
            <w:tcW w:w="6205" w:type="dxa"/>
          </w:tcPr>
          <w:p w14:paraId="1849D5EA" w14:textId="7F68C923"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Беседа на тему «Чистота- залог здоровья», профилактика кишечных инфекций.</w:t>
            </w:r>
          </w:p>
        </w:tc>
        <w:tc>
          <w:tcPr>
            <w:tcW w:w="3544" w:type="dxa"/>
          </w:tcPr>
          <w:p w14:paraId="63A030CC"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626" w:type="dxa"/>
          </w:tcPr>
          <w:p w14:paraId="137CE432"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394AFCB9" w14:textId="6F34DE19"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0CCE25A5"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5DBFCEF8" w14:textId="77777777" w:rsidTr="00E728A8">
        <w:tc>
          <w:tcPr>
            <w:tcW w:w="594" w:type="dxa"/>
          </w:tcPr>
          <w:p w14:paraId="04F9692F" w14:textId="5B24B461"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3.</w:t>
            </w:r>
          </w:p>
        </w:tc>
        <w:tc>
          <w:tcPr>
            <w:tcW w:w="6205" w:type="dxa"/>
          </w:tcPr>
          <w:p w14:paraId="6F44E75E" w14:textId="15218D74"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Минутка здоровья «Красивая осанка»</w:t>
            </w:r>
          </w:p>
        </w:tc>
        <w:tc>
          <w:tcPr>
            <w:tcW w:w="3544" w:type="dxa"/>
          </w:tcPr>
          <w:p w14:paraId="416D034D" w14:textId="65582E2D"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 xml:space="preserve">Ежедневно </w:t>
            </w:r>
          </w:p>
        </w:tc>
        <w:tc>
          <w:tcPr>
            <w:tcW w:w="1626" w:type="dxa"/>
          </w:tcPr>
          <w:p w14:paraId="0E246815"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25B9AF91" w14:textId="77430DAE"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5F912185"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4CAE2243" w14:textId="77777777" w:rsidTr="00E728A8">
        <w:tc>
          <w:tcPr>
            <w:tcW w:w="594" w:type="dxa"/>
          </w:tcPr>
          <w:p w14:paraId="1D882E9E" w14:textId="339E89FE"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4.</w:t>
            </w:r>
          </w:p>
        </w:tc>
        <w:tc>
          <w:tcPr>
            <w:tcW w:w="6205" w:type="dxa"/>
          </w:tcPr>
          <w:p w14:paraId="0C711A2D" w14:textId="4C6CFD32"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roofErr w:type="gramStart"/>
            <w:r>
              <w:rPr>
                <w:sz w:val="28"/>
                <w:szCs w:val="28"/>
              </w:rPr>
              <w:t>Квест  «</w:t>
            </w:r>
            <w:proofErr w:type="gramEnd"/>
            <w:r>
              <w:rPr>
                <w:sz w:val="28"/>
                <w:szCs w:val="28"/>
              </w:rPr>
              <w:t>День – здоровья, найди баланс»</w:t>
            </w:r>
          </w:p>
        </w:tc>
        <w:tc>
          <w:tcPr>
            <w:tcW w:w="3544" w:type="dxa"/>
          </w:tcPr>
          <w:p w14:paraId="6A05DB5B" w14:textId="40F8FB4E"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26.03.2024</w:t>
            </w:r>
          </w:p>
        </w:tc>
        <w:tc>
          <w:tcPr>
            <w:tcW w:w="1626" w:type="dxa"/>
          </w:tcPr>
          <w:p w14:paraId="7DBD15EF"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59FF76E5" w14:textId="3696C261"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38811FCF"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1781F746" w14:textId="77777777" w:rsidTr="00DF0CB0">
        <w:tc>
          <w:tcPr>
            <w:tcW w:w="14596" w:type="dxa"/>
            <w:gridSpan w:val="6"/>
          </w:tcPr>
          <w:p w14:paraId="35ABB66B" w14:textId="68FF5427" w:rsidR="00E4106E" w:rsidRPr="00553C19"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553C19">
              <w:rPr>
                <w:b/>
                <w:bCs/>
                <w:sz w:val="28"/>
                <w:szCs w:val="28"/>
              </w:rPr>
              <w:t>Модуль 6 «Организация предметно-эстетической среды»</w:t>
            </w:r>
          </w:p>
        </w:tc>
      </w:tr>
      <w:tr w:rsidR="00E4106E" w14:paraId="58F17435" w14:textId="77777777" w:rsidTr="00E728A8">
        <w:tc>
          <w:tcPr>
            <w:tcW w:w="594" w:type="dxa"/>
          </w:tcPr>
          <w:p w14:paraId="7BBC2164" w14:textId="636DEDDC" w:rsidR="00E4106E" w:rsidRDefault="00E4106E" w:rsidP="00E4106E">
            <w:pPr>
              <w:pStyle w:val="17"/>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6205" w:type="dxa"/>
          </w:tcPr>
          <w:p w14:paraId="7B59EF56" w14:textId="48973801"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Оформление отрядных уголков</w:t>
            </w:r>
          </w:p>
        </w:tc>
        <w:tc>
          <w:tcPr>
            <w:tcW w:w="3544" w:type="dxa"/>
          </w:tcPr>
          <w:p w14:paraId="443FB9BE"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626" w:type="dxa"/>
          </w:tcPr>
          <w:p w14:paraId="5BC57F78"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42B80971"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294F0EA4" w14:textId="67C17AC4"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E4106E" w14:paraId="643EBF29" w14:textId="77777777" w:rsidTr="00E728A8">
        <w:tc>
          <w:tcPr>
            <w:tcW w:w="594" w:type="dxa"/>
          </w:tcPr>
          <w:p w14:paraId="37473AB1" w14:textId="5D48FF71"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w:t>
            </w:r>
          </w:p>
        </w:tc>
        <w:tc>
          <w:tcPr>
            <w:tcW w:w="6205" w:type="dxa"/>
          </w:tcPr>
          <w:p w14:paraId="42A368A0" w14:textId="3C6345F8"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Оформление стенда в рекреации лагеря</w:t>
            </w:r>
          </w:p>
        </w:tc>
        <w:tc>
          <w:tcPr>
            <w:tcW w:w="3544" w:type="dxa"/>
          </w:tcPr>
          <w:p w14:paraId="11F1912D"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626" w:type="dxa"/>
          </w:tcPr>
          <w:p w14:paraId="7B5B3706"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755ACC8D" w14:textId="45BEC603"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3766224D"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6AF7FFE5" w14:textId="77777777" w:rsidTr="006112D0">
        <w:tc>
          <w:tcPr>
            <w:tcW w:w="14596" w:type="dxa"/>
            <w:gridSpan w:val="6"/>
          </w:tcPr>
          <w:p w14:paraId="11259CAB" w14:textId="43AA2206" w:rsidR="00E4106E" w:rsidRPr="00553C19"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553C19">
              <w:rPr>
                <w:b/>
                <w:bCs/>
                <w:sz w:val="28"/>
                <w:szCs w:val="28"/>
              </w:rPr>
              <w:t>Модуль 7 «Профилактика и безопасность»</w:t>
            </w:r>
          </w:p>
        </w:tc>
      </w:tr>
      <w:tr w:rsidR="001637EC" w14:paraId="2CF9EBC9" w14:textId="77777777" w:rsidTr="00E728A8">
        <w:tc>
          <w:tcPr>
            <w:tcW w:w="594" w:type="dxa"/>
          </w:tcPr>
          <w:p w14:paraId="32B39577" w14:textId="6E35D209"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 xml:space="preserve">1. </w:t>
            </w:r>
          </w:p>
        </w:tc>
        <w:tc>
          <w:tcPr>
            <w:tcW w:w="6205" w:type="dxa"/>
          </w:tcPr>
          <w:p w14:paraId="2E79B326" w14:textId="3B4EE871"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Минутка безопасности «Знакомство с планом работы, законами и правилами поведения в лагере, инструктаж по</w:t>
            </w:r>
            <w:r>
              <w:rPr>
                <w:sz w:val="28"/>
                <w:szCs w:val="28"/>
              </w:rPr>
              <w:t xml:space="preserve"> ТБ</w:t>
            </w:r>
          </w:p>
        </w:tc>
        <w:tc>
          <w:tcPr>
            <w:tcW w:w="3544" w:type="dxa"/>
          </w:tcPr>
          <w:p w14:paraId="0DDA8622" w14:textId="17D9069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24.03.2025</w:t>
            </w:r>
          </w:p>
        </w:tc>
        <w:tc>
          <w:tcPr>
            <w:tcW w:w="1626" w:type="dxa"/>
          </w:tcPr>
          <w:p w14:paraId="13588B37"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46E16DAF" w14:textId="33FA4EC6"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5139AEF6" w14:textId="18F65A9F"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22B9B1EB" w14:textId="77777777" w:rsidTr="00E728A8">
        <w:tc>
          <w:tcPr>
            <w:tcW w:w="594" w:type="dxa"/>
          </w:tcPr>
          <w:p w14:paraId="3346786B"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6205" w:type="dxa"/>
          </w:tcPr>
          <w:p w14:paraId="318673F8" w14:textId="69352F29"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Минутка безопасности «Правила поведения детей на прогулках»</w:t>
            </w:r>
          </w:p>
        </w:tc>
        <w:tc>
          <w:tcPr>
            <w:tcW w:w="3544" w:type="dxa"/>
          </w:tcPr>
          <w:p w14:paraId="0E1BB56F" w14:textId="01C7F8E3"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24.03.2025</w:t>
            </w:r>
          </w:p>
        </w:tc>
        <w:tc>
          <w:tcPr>
            <w:tcW w:w="1626" w:type="dxa"/>
          </w:tcPr>
          <w:p w14:paraId="580C099D"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60D99EE7"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17B20014" w14:textId="04ADDA8A"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1536D0E8" w14:textId="77777777" w:rsidTr="00E728A8">
        <w:tc>
          <w:tcPr>
            <w:tcW w:w="594" w:type="dxa"/>
          </w:tcPr>
          <w:p w14:paraId="14AAEAB6"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6205" w:type="dxa"/>
          </w:tcPr>
          <w:p w14:paraId="7BFB1391" w14:textId="7AAC2048"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Минутка безопасности «Правила пожарной безопасности»</w:t>
            </w:r>
          </w:p>
        </w:tc>
        <w:tc>
          <w:tcPr>
            <w:tcW w:w="3544" w:type="dxa"/>
          </w:tcPr>
          <w:p w14:paraId="6A2A9E81" w14:textId="47AE6186"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25.03.2025</w:t>
            </w:r>
          </w:p>
        </w:tc>
        <w:tc>
          <w:tcPr>
            <w:tcW w:w="1626" w:type="dxa"/>
          </w:tcPr>
          <w:p w14:paraId="000FAC62"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7454E631"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780FE7A6" w14:textId="19B77B58"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77B78110" w14:textId="77777777" w:rsidTr="00E728A8">
        <w:tc>
          <w:tcPr>
            <w:tcW w:w="594" w:type="dxa"/>
          </w:tcPr>
          <w:p w14:paraId="37FB0E6D"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6205" w:type="dxa"/>
          </w:tcPr>
          <w:p w14:paraId="3565455D" w14:textId="76CE3390"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Минутка безопасности «Правила поведения при проведении спортивных мероприятий»</w:t>
            </w:r>
          </w:p>
        </w:tc>
        <w:tc>
          <w:tcPr>
            <w:tcW w:w="3544" w:type="dxa"/>
          </w:tcPr>
          <w:p w14:paraId="0922E27F" w14:textId="00FEE81D"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25.03.2025</w:t>
            </w:r>
          </w:p>
        </w:tc>
        <w:tc>
          <w:tcPr>
            <w:tcW w:w="1626" w:type="dxa"/>
          </w:tcPr>
          <w:p w14:paraId="1A57D038"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35DBC305"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4AD56604" w14:textId="3777ACB1"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3A3FC1BF" w14:textId="77777777" w:rsidTr="00E728A8">
        <w:tc>
          <w:tcPr>
            <w:tcW w:w="594" w:type="dxa"/>
          </w:tcPr>
          <w:p w14:paraId="5B782846"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6205" w:type="dxa"/>
          </w:tcPr>
          <w:p w14:paraId="2BADF29A" w14:textId="136A0CFF"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Просмотр мультимедийной презентации «Правила на дороге для пешеходов»</w:t>
            </w:r>
          </w:p>
        </w:tc>
        <w:tc>
          <w:tcPr>
            <w:tcW w:w="3544" w:type="dxa"/>
          </w:tcPr>
          <w:p w14:paraId="4B40CA5F" w14:textId="4E18084F"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26.03.2025</w:t>
            </w:r>
          </w:p>
        </w:tc>
        <w:tc>
          <w:tcPr>
            <w:tcW w:w="1626" w:type="dxa"/>
          </w:tcPr>
          <w:p w14:paraId="0FA082D8"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1BC85444"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6F55663A" w14:textId="07C0CEB9"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6B76E0F0" w14:textId="77777777" w:rsidTr="00E728A8">
        <w:tc>
          <w:tcPr>
            <w:tcW w:w="594" w:type="dxa"/>
          </w:tcPr>
          <w:p w14:paraId="568312D0"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6205" w:type="dxa"/>
          </w:tcPr>
          <w:p w14:paraId="7D759624" w14:textId="1093BE5D"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553C19">
              <w:rPr>
                <w:sz w:val="28"/>
                <w:szCs w:val="28"/>
              </w:rPr>
              <w:t>Беседа: «Правила поведения на водоемах»</w:t>
            </w:r>
          </w:p>
        </w:tc>
        <w:tc>
          <w:tcPr>
            <w:tcW w:w="3544" w:type="dxa"/>
          </w:tcPr>
          <w:p w14:paraId="230DE874" w14:textId="1F559C6A"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27.03.2025</w:t>
            </w:r>
          </w:p>
        </w:tc>
        <w:tc>
          <w:tcPr>
            <w:tcW w:w="1626" w:type="dxa"/>
          </w:tcPr>
          <w:p w14:paraId="679B69E7"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503AB2DC"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76EC89FF" w14:textId="1C47235D"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E4106E" w14:paraId="3C3CF078" w14:textId="77777777" w:rsidTr="00273D63">
        <w:tc>
          <w:tcPr>
            <w:tcW w:w="14596" w:type="dxa"/>
            <w:gridSpan w:val="6"/>
          </w:tcPr>
          <w:p w14:paraId="7E988540" w14:textId="7EEE58E3" w:rsidR="00E4106E" w:rsidRPr="002037C9"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2037C9">
              <w:rPr>
                <w:b/>
                <w:bCs/>
                <w:sz w:val="28"/>
                <w:szCs w:val="28"/>
              </w:rPr>
              <w:t>Модуль 8 «Работа с вожатыми/воспитателями»</w:t>
            </w:r>
          </w:p>
        </w:tc>
      </w:tr>
      <w:tr w:rsidR="00E4106E" w14:paraId="6E2EC042" w14:textId="77777777" w:rsidTr="00E728A8">
        <w:tc>
          <w:tcPr>
            <w:tcW w:w="594" w:type="dxa"/>
          </w:tcPr>
          <w:p w14:paraId="3A61D201" w14:textId="0DC29F22"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55C23B97" w14:textId="3D4BEDC6"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2037C9">
              <w:rPr>
                <w:sz w:val="28"/>
                <w:szCs w:val="28"/>
              </w:rPr>
              <w:t xml:space="preserve">«Нормативно – правовая база по организации отдыха и оздоровления детей» (знакомство педагогов с основными документами, </w:t>
            </w:r>
            <w:r w:rsidRPr="002037C9">
              <w:rPr>
                <w:sz w:val="28"/>
                <w:szCs w:val="28"/>
              </w:rPr>
              <w:lastRenderedPageBreak/>
              <w:t>регламентирующими отдых и оздоровление детей, с должностными обязанностями, нормами охраны труда в лагере дневного пребывания)</w:t>
            </w:r>
          </w:p>
        </w:tc>
        <w:tc>
          <w:tcPr>
            <w:tcW w:w="3544" w:type="dxa"/>
          </w:tcPr>
          <w:p w14:paraId="1774F7C9" w14:textId="31E634A9"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lastRenderedPageBreak/>
              <w:t>февраль</w:t>
            </w:r>
          </w:p>
        </w:tc>
        <w:tc>
          <w:tcPr>
            <w:tcW w:w="1626" w:type="dxa"/>
          </w:tcPr>
          <w:p w14:paraId="7D528B05"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62AC3713" w14:textId="3F41796D"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03C9C247"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5B86EEEF" w14:textId="77777777" w:rsidTr="00E728A8">
        <w:tc>
          <w:tcPr>
            <w:tcW w:w="594" w:type="dxa"/>
          </w:tcPr>
          <w:p w14:paraId="3F5B906E" w14:textId="5909B41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w:t>
            </w:r>
          </w:p>
        </w:tc>
        <w:tc>
          <w:tcPr>
            <w:tcW w:w="6205" w:type="dxa"/>
          </w:tcPr>
          <w:p w14:paraId="36C094DE" w14:textId="21F09DAF"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2037C9">
              <w:rPr>
                <w:sz w:val="28"/>
                <w:szCs w:val="28"/>
              </w:rPr>
              <w:t>«Планирование и организация смены» (организация отдыха в лагере дневного пребывания, логика развития лагерной смены, знакомство с программой лагеря и планированием)</w:t>
            </w:r>
          </w:p>
        </w:tc>
        <w:tc>
          <w:tcPr>
            <w:tcW w:w="3544" w:type="dxa"/>
          </w:tcPr>
          <w:p w14:paraId="151BD860" w14:textId="5C51DC82"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февраль</w:t>
            </w:r>
          </w:p>
        </w:tc>
        <w:tc>
          <w:tcPr>
            <w:tcW w:w="1626" w:type="dxa"/>
          </w:tcPr>
          <w:p w14:paraId="6848988A"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4410D2C7" w14:textId="5E4884F6"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547304AB"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748657B9" w14:textId="77777777" w:rsidTr="004B2CC6">
        <w:tc>
          <w:tcPr>
            <w:tcW w:w="14596" w:type="dxa"/>
            <w:gridSpan w:val="6"/>
          </w:tcPr>
          <w:p w14:paraId="5CA9AE08" w14:textId="27B4777C" w:rsidR="00E4106E" w:rsidRPr="002037C9"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2037C9">
              <w:rPr>
                <w:b/>
                <w:bCs/>
                <w:sz w:val="28"/>
                <w:szCs w:val="28"/>
              </w:rPr>
              <w:t>Модуль 9 «Работа с родителями»</w:t>
            </w:r>
          </w:p>
        </w:tc>
      </w:tr>
      <w:tr w:rsidR="00E4106E" w14:paraId="17D75E55" w14:textId="77777777" w:rsidTr="00E728A8">
        <w:tc>
          <w:tcPr>
            <w:tcW w:w="594" w:type="dxa"/>
          </w:tcPr>
          <w:p w14:paraId="4E792A0C" w14:textId="0FBAC4F1"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194EE85A" w14:textId="09B92CE8"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2037C9">
              <w:rPr>
                <w:sz w:val="28"/>
                <w:szCs w:val="28"/>
              </w:rPr>
              <w:t>Прием заявлений родителей на отдых и оздоровление детей</w:t>
            </w:r>
          </w:p>
        </w:tc>
        <w:tc>
          <w:tcPr>
            <w:tcW w:w="3544" w:type="dxa"/>
          </w:tcPr>
          <w:p w14:paraId="03347DF2" w14:textId="00C01E5F"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 xml:space="preserve">Февраль </w:t>
            </w:r>
          </w:p>
        </w:tc>
        <w:tc>
          <w:tcPr>
            <w:tcW w:w="1626" w:type="dxa"/>
          </w:tcPr>
          <w:p w14:paraId="0FD057B4"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46C13D01" w14:textId="04C818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7E4E2B12" w14:textId="77777777" w:rsidR="00E4106E"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1637EC" w14:paraId="2A312B15" w14:textId="77777777" w:rsidTr="00E728A8">
        <w:tc>
          <w:tcPr>
            <w:tcW w:w="594" w:type="dxa"/>
          </w:tcPr>
          <w:p w14:paraId="4B349F19" w14:textId="421872CF"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w:t>
            </w:r>
          </w:p>
        </w:tc>
        <w:tc>
          <w:tcPr>
            <w:tcW w:w="6205" w:type="dxa"/>
          </w:tcPr>
          <w:p w14:paraId="3CC861C4" w14:textId="59775633"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2037C9">
              <w:rPr>
                <w:sz w:val="28"/>
                <w:szCs w:val="28"/>
              </w:rPr>
              <w:t>Заключение договора с родителями об организации отдыха и оздоровления ребёнка</w:t>
            </w:r>
          </w:p>
        </w:tc>
        <w:tc>
          <w:tcPr>
            <w:tcW w:w="3544" w:type="dxa"/>
          </w:tcPr>
          <w:p w14:paraId="6E5B7451" w14:textId="7ECE802E"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 xml:space="preserve">Март </w:t>
            </w:r>
          </w:p>
        </w:tc>
        <w:tc>
          <w:tcPr>
            <w:tcW w:w="1626" w:type="dxa"/>
          </w:tcPr>
          <w:p w14:paraId="458A38A4"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62ABD719" w14:textId="3EA2E49C"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7567CD05"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1637EC" w14:paraId="0819698C" w14:textId="77777777" w:rsidTr="00E728A8">
        <w:tc>
          <w:tcPr>
            <w:tcW w:w="594" w:type="dxa"/>
          </w:tcPr>
          <w:p w14:paraId="41C38246" w14:textId="356C192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3.</w:t>
            </w:r>
          </w:p>
        </w:tc>
        <w:tc>
          <w:tcPr>
            <w:tcW w:w="6205" w:type="dxa"/>
          </w:tcPr>
          <w:p w14:paraId="04698F1A" w14:textId="48D0E7A3"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2037C9">
              <w:rPr>
                <w:sz w:val="28"/>
                <w:szCs w:val="28"/>
              </w:rPr>
              <w:t>Индивидуальные консультирование c целью координации воспитательных усилий педагогов и родителей</w:t>
            </w:r>
          </w:p>
        </w:tc>
        <w:tc>
          <w:tcPr>
            <w:tcW w:w="3544" w:type="dxa"/>
          </w:tcPr>
          <w:p w14:paraId="60A3797D" w14:textId="452EEEB1"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По необходимости</w:t>
            </w:r>
          </w:p>
        </w:tc>
        <w:tc>
          <w:tcPr>
            <w:tcW w:w="1626" w:type="dxa"/>
          </w:tcPr>
          <w:p w14:paraId="7A788E38"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7DF4E410" w14:textId="0A29185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36DE4568"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1637EC" w14:paraId="3A5F097F" w14:textId="77777777" w:rsidTr="00E728A8">
        <w:tc>
          <w:tcPr>
            <w:tcW w:w="594" w:type="dxa"/>
          </w:tcPr>
          <w:p w14:paraId="5A5CBF22" w14:textId="5B9084D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4.</w:t>
            </w:r>
          </w:p>
        </w:tc>
        <w:tc>
          <w:tcPr>
            <w:tcW w:w="6205" w:type="dxa"/>
          </w:tcPr>
          <w:p w14:paraId="331D56B1" w14:textId="0990BD7B"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2037C9">
              <w:rPr>
                <w:sz w:val="28"/>
                <w:szCs w:val="28"/>
              </w:rPr>
              <w:t>Фото и видео отчеты в социальных сетях по ключевым мероприятиям лагеря</w:t>
            </w:r>
          </w:p>
        </w:tc>
        <w:tc>
          <w:tcPr>
            <w:tcW w:w="3544" w:type="dxa"/>
          </w:tcPr>
          <w:p w14:paraId="079387E4" w14:textId="01E13523"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 xml:space="preserve">Март </w:t>
            </w:r>
          </w:p>
        </w:tc>
        <w:tc>
          <w:tcPr>
            <w:tcW w:w="1626" w:type="dxa"/>
          </w:tcPr>
          <w:p w14:paraId="41D0E329"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05A7719E" w14:textId="65971851"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03BE6616"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E4106E" w14:paraId="3EBAD2E7" w14:textId="77777777" w:rsidTr="00E74352">
        <w:tc>
          <w:tcPr>
            <w:tcW w:w="14596" w:type="dxa"/>
            <w:gridSpan w:val="6"/>
          </w:tcPr>
          <w:p w14:paraId="62A067CB" w14:textId="335FB955" w:rsidR="00E4106E" w:rsidRPr="002037C9" w:rsidRDefault="00E4106E" w:rsidP="00E4106E">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2037C9">
              <w:rPr>
                <w:b/>
                <w:bCs/>
                <w:sz w:val="28"/>
                <w:szCs w:val="28"/>
              </w:rPr>
              <w:t>Модуль 10 «Экскурсии и походы»</w:t>
            </w:r>
          </w:p>
        </w:tc>
      </w:tr>
      <w:tr w:rsidR="001637EC" w14:paraId="1AB94366" w14:textId="77777777" w:rsidTr="00E728A8">
        <w:tc>
          <w:tcPr>
            <w:tcW w:w="594" w:type="dxa"/>
          </w:tcPr>
          <w:p w14:paraId="4E91C97D" w14:textId="136431E0"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49EB9AD9" w14:textId="73D9B472"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Музей «Энергетики Урала»</w:t>
            </w:r>
          </w:p>
        </w:tc>
        <w:tc>
          <w:tcPr>
            <w:tcW w:w="3544" w:type="dxa"/>
          </w:tcPr>
          <w:p w14:paraId="6EA059E2"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626" w:type="dxa"/>
          </w:tcPr>
          <w:p w14:paraId="18A53840"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156BC08D" w14:textId="5CD0DBB2"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61C697C5" w14:textId="6E8F5AE9"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r w:rsidR="001637EC" w14:paraId="3A0FA0AD" w14:textId="77777777" w:rsidTr="002C1511">
        <w:tc>
          <w:tcPr>
            <w:tcW w:w="14596" w:type="dxa"/>
            <w:gridSpan w:val="6"/>
          </w:tcPr>
          <w:p w14:paraId="6A0417BD" w14:textId="71893F61" w:rsidR="001637EC" w:rsidRPr="002037C9"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2037C9">
              <w:rPr>
                <w:b/>
                <w:bCs/>
                <w:sz w:val="28"/>
                <w:szCs w:val="28"/>
              </w:rPr>
              <w:t>Модуль 11 «Детское медиапространство»</w:t>
            </w:r>
          </w:p>
        </w:tc>
      </w:tr>
      <w:tr w:rsidR="001637EC" w14:paraId="50ED5D83" w14:textId="77777777" w:rsidTr="00E728A8">
        <w:tc>
          <w:tcPr>
            <w:tcW w:w="594" w:type="dxa"/>
          </w:tcPr>
          <w:p w14:paraId="2C99C112" w14:textId="2EF63696"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219097FF" w14:textId="312B390A"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sidRPr="002037C9">
              <w:rPr>
                <w:sz w:val="28"/>
                <w:szCs w:val="28"/>
              </w:rPr>
              <w:t>Сопровождение мероприятий</w:t>
            </w:r>
          </w:p>
        </w:tc>
        <w:tc>
          <w:tcPr>
            <w:tcW w:w="3544" w:type="dxa"/>
          </w:tcPr>
          <w:p w14:paraId="4323DDEA" w14:textId="67A63CA0"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Смена лагеря</w:t>
            </w:r>
          </w:p>
        </w:tc>
        <w:tc>
          <w:tcPr>
            <w:tcW w:w="1626" w:type="dxa"/>
          </w:tcPr>
          <w:p w14:paraId="52053066"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2C1EA374" w14:textId="38876A60"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лагерь</w:t>
            </w:r>
          </w:p>
        </w:tc>
        <w:tc>
          <w:tcPr>
            <w:tcW w:w="1259" w:type="dxa"/>
          </w:tcPr>
          <w:p w14:paraId="2E717049"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r>
      <w:tr w:rsidR="001637EC" w14:paraId="1272DFD1" w14:textId="77777777" w:rsidTr="00C24AA4">
        <w:tc>
          <w:tcPr>
            <w:tcW w:w="14596" w:type="dxa"/>
            <w:gridSpan w:val="6"/>
          </w:tcPr>
          <w:p w14:paraId="7B0BE591" w14:textId="63DC3C85" w:rsidR="001637EC" w:rsidRPr="002037C9"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center"/>
              <w:rPr>
                <w:b/>
                <w:bCs/>
                <w:sz w:val="28"/>
                <w:szCs w:val="28"/>
              </w:rPr>
            </w:pPr>
            <w:r w:rsidRPr="002037C9">
              <w:rPr>
                <w:b/>
                <w:bCs/>
                <w:sz w:val="28"/>
                <w:szCs w:val="28"/>
              </w:rPr>
              <w:t>Модуль 12 «Профориентация»</w:t>
            </w:r>
          </w:p>
        </w:tc>
      </w:tr>
      <w:tr w:rsidR="001637EC" w14:paraId="14450EB2" w14:textId="77777777" w:rsidTr="00E728A8">
        <w:tc>
          <w:tcPr>
            <w:tcW w:w="594" w:type="dxa"/>
          </w:tcPr>
          <w:p w14:paraId="0EF5B58E" w14:textId="6198F9A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1.</w:t>
            </w:r>
          </w:p>
        </w:tc>
        <w:tc>
          <w:tcPr>
            <w:tcW w:w="6205" w:type="dxa"/>
          </w:tcPr>
          <w:p w14:paraId="0342C954" w14:textId="180482C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Посещение института МВД</w:t>
            </w:r>
          </w:p>
        </w:tc>
        <w:tc>
          <w:tcPr>
            <w:tcW w:w="3544" w:type="dxa"/>
          </w:tcPr>
          <w:p w14:paraId="34324C98" w14:textId="20928BD5"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26.03.2025</w:t>
            </w:r>
          </w:p>
        </w:tc>
        <w:tc>
          <w:tcPr>
            <w:tcW w:w="1626" w:type="dxa"/>
          </w:tcPr>
          <w:p w14:paraId="08B13C17"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368" w:type="dxa"/>
          </w:tcPr>
          <w:p w14:paraId="125AF2CF" w14:textId="77777777"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p>
        </w:tc>
        <w:tc>
          <w:tcPr>
            <w:tcW w:w="1259" w:type="dxa"/>
          </w:tcPr>
          <w:p w14:paraId="4621A85F" w14:textId="23BD8D23" w:rsidR="001637EC" w:rsidRDefault="001637EC" w:rsidP="001637EC">
            <w:pPr>
              <w:pStyle w:val="17"/>
              <w:pBdr>
                <w:top w:val="none" w:sz="0" w:space="0" w:color="auto"/>
                <w:left w:val="none" w:sz="0" w:space="0" w:color="auto"/>
                <w:bottom w:val="none" w:sz="0" w:space="0" w:color="auto"/>
                <w:right w:val="none" w:sz="0" w:space="0" w:color="auto"/>
                <w:between w:val="none" w:sz="0" w:space="0" w:color="auto"/>
              </w:pBdr>
              <w:shd w:val="clear" w:color="auto" w:fill="auto"/>
              <w:tabs>
                <w:tab w:val="left" w:pos="1276"/>
              </w:tabs>
              <w:spacing w:before="0" w:after="0"/>
              <w:ind w:right="-6"/>
              <w:jc w:val="both"/>
              <w:rPr>
                <w:sz w:val="28"/>
                <w:szCs w:val="28"/>
              </w:rPr>
            </w:pPr>
            <w:r>
              <w:rPr>
                <w:sz w:val="28"/>
                <w:szCs w:val="28"/>
              </w:rPr>
              <w:t>отряд</w:t>
            </w:r>
          </w:p>
        </w:tc>
      </w:tr>
    </w:tbl>
    <w:p w14:paraId="2B30B6EC" w14:textId="77777777" w:rsidR="006E2B39" w:rsidRDefault="006E2B39" w:rsidP="00806AE9">
      <w:pPr>
        <w:pStyle w:val="17"/>
        <w:tabs>
          <w:tab w:val="left" w:pos="1276"/>
        </w:tabs>
        <w:spacing w:before="0" w:after="0"/>
        <w:ind w:right="-6"/>
        <w:jc w:val="both"/>
        <w:rPr>
          <w:sz w:val="28"/>
          <w:szCs w:val="28"/>
        </w:rPr>
      </w:pPr>
    </w:p>
    <w:sectPr w:rsidR="006E2B39" w:rsidSect="006E2B39">
      <w:headerReference w:type="default" r:id="rId10"/>
      <w:pgSz w:w="16838" w:h="11906" w:orient="landscape"/>
      <w:pgMar w:top="1106" w:right="1134" w:bottom="567" w:left="113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312C" w14:textId="77777777" w:rsidR="00F3560B" w:rsidRDefault="00F3560B" w:rsidP="009B3B69">
      <w:r>
        <w:separator/>
      </w:r>
    </w:p>
  </w:endnote>
  <w:endnote w:type="continuationSeparator" w:id="0">
    <w:p w14:paraId="07E1886F" w14:textId="77777777" w:rsidR="00F3560B" w:rsidRDefault="00F3560B" w:rsidP="009B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charset w:val="00"/>
    <w:family w:val="auto"/>
    <w:pitch w:val="default"/>
  </w:font>
  <w:font w:name="Droid Sans Devanagari">
    <w:altName w:val="Andale Mono"/>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DejaVu Sans">
    <w:charset w:val="00"/>
    <w:family w:val="auto"/>
    <w:pitch w:val="default"/>
    <w:sig w:usb0="E7006EFF" w:usb1="D200FDFF" w:usb2="0A246029" w:usb3="0400200C" w:csb0="600001FF" w:csb1="DFFF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auto"/>
    <w:pitch w:val="default"/>
    <w:sig w:usb0="E0000AFF" w:usb1="500078FF" w:usb2="00000021" w:usb3="00000000" w:csb0="600001BF" w:csb1="DFF7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font>
  <w:font w:name="Times New Roman CYR">
    <w:altName w:val="Times New Roman"/>
    <w:panose1 w:val="020206030504050203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6CCC" w14:textId="77777777" w:rsidR="00F3560B" w:rsidRDefault="00F3560B">
      <w:r>
        <w:separator/>
      </w:r>
    </w:p>
  </w:footnote>
  <w:footnote w:type="continuationSeparator" w:id="0">
    <w:p w14:paraId="416201D9" w14:textId="77777777" w:rsidR="00F3560B" w:rsidRDefault="00F3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C295" w14:textId="77777777" w:rsidR="009B3B69" w:rsidRDefault="009B3B69">
    <w:pPr>
      <w:pStyle w:val="ae"/>
      <w:jc w:val="center"/>
    </w:pPr>
    <w:r>
      <w:rPr>
        <w:rFonts w:cs="Times New Roman"/>
      </w:rPr>
      <w:fldChar w:fldCharType="begin"/>
    </w:r>
    <w:r w:rsidR="00136877">
      <w:rPr>
        <w:rFonts w:cs="Times New Roman"/>
      </w:rPr>
      <w:instrText>PAGE</w:instrText>
    </w:r>
    <w:r>
      <w:rPr>
        <w:rFonts w:cs="Times New Roman"/>
      </w:rPr>
      <w:fldChar w:fldCharType="separate"/>
    </w:r>
    <w:r w:rsidR="00335EF6">
      <w:rPr>
        <w:rFonts w:cs="Times New Roman"/>
        <w:noProof/>
      </w:rPr>
      <w:t>6</w:t>
    </w:r>
    <w:r>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5A70" w14:textId="77777777" w:rsidR="006E2B39" w:rsidRDefault="006E2B39">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Pr>
        <w:rFonts w:cs="Times New Roman"/>
        <w:noProof/>
        <w:sz w:val="28"/>
        <w:szCs w:val="28"/>
      </w:rPr>
      <w:t>34</w:t>
    </w:r>
    <w:r>
      <w:rPr>
        <w:rFonts w:cs="Times New Roman"/>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EB0C" w14:textId="77777777" w:rsidR="009B3B69" w:rsidRDefault="009B3B69">
    <w:pPr>
      <w:pStyle w:val="ae"/>
      <w:jc w:val="center"/>
    </w:pPr>
    <w:r>
      <w:rPr>
        <w:rFonts w:cs="Times New Roman"/>
        <w:sz w:val="28"/>
        <w:szCs w:val="28"/>
      </w:rPr>
      <w:fldChar w:fldCharType="begin"/>
    </w:r>
    <w:r w:rsidR="00136877">
      <w:rPr>
        <w:rFonts w:cs="Times New Roman"/>
        <w:sz w:val="28"/>
        <w:szCs w:val="28"/>
      </w:rPr>
      <w:instrText>PAGE</w:instrText>
    </w:r>
    <w:r>
      <w:rPr>
        <w:rFonts w:cs="Times New Roman"/>
        <w:sz w:val="28"/>
        <w:szCs w:val="28"/>
      </w:rPr>
      <w:fldChar w:fldCharType="separate"/>
    </w:r>
    <w:r w:rsidR="00335EF6">
      <w:rPr>
        <w:rFonts w:cs="Times New Roman"/>
        <w:noProof/>
        <w:sz w:val="28"/>
        <w:szCs w:val="28"/>
      </w:rPr>
      <w:t>34</w:t>
    </w:r>
    <w:r>
      <w:rPr>
        <w:rFonts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354DC"/>
    <w:multiLevelType w:val="hybridMultilevel"/>
    <w:tmpl w:val="A992D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462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95"/>
    <w:rsid w:val="DFE49088"/>
    <w:rsid w:val="0007066F"/>
    <w:rsid w:val="00084926"/>
    <w:rsid w:val="0009009D"/>
    <w:rsid w:val="000923F9"/>
    <w:rsid w:val="000C22DB"/>
    <w:rsid w:val="000D4573"/>
    <w:rsid w:val="000F395B"/>
    <w:rsid w:val="000F5AA1"/>
    <w:rsid w:val="00136877"/>
    <w:rsid w:val="00152A16"/>
    <w:rsid w:val="001637EC"/>
    <w:rsid w:val="00176E99"/>
    <w:rsid w:val="002037C9"/>
    <w:rsid w:val="00257100"/>
    <w:rsid w:val="00281381"/>
    <w:rsid w:val="002B53F5"/>
    <w:rsid w:val="003219D9"/>
    <w:rsid w:val="00326C64"/>
    <w:rsid w:val="00335EF6"/>
    <w:rsid w:val="003B34D8"/>
    <w:rsid w:val="003C2A6A"/>
    <w:rsid w:val="00420FC6"/>
    <w:rsid w:val="00435423"/>
    <w:rsid w:val="00477A11"/>
    <w:rsid w:val="0051505F"/>
    <w:rsid w:val="005473D5"/>
    <w:rsid w:val="00553C19"/>
    <w:rsid w:val="0057489F"/>
    <w:rsid w:val="005D5EA0"/>
    <w:rsid w:val="00611EE9"/>
    <w:rsid w:val="00663108"/>
    <w:rsid w:val="006A44C5"/>
    <w:rsid w:val="006E2B39"/>
    <w:rsid w:val="0078728C"/>
    <w:rsid w:val="007D1D9F"/>
    <w:rsid w:val="00800BE3"/>
    <w:rsid w:val="00806AE9"/>
    <w:rsid w:val="00827371"/>
    <w:rsid w:val="00835FD6"/>
    <w:rsid w:val="008B0CE3"/>
    <w:rsid w:val="009706E8"/>
    <w:rsid w:val="009B3B69"/>
    <w:rsid w:val="009D1930"/>
    <w:rsid w:val="009D2ADD"/>
    <w:rsid w:val="00A50119"/>
    <w:rsid w:val="00A577BF"/>
    <w:rsid w:val="00A73207"/>
    <w:rsid w:val="00A9742E"/>
    <w:rsid w:val="00AE0AE2"/>
    <w:rsid w:val="00AF4069"/>
    <w:rsid w:val="00B64816"/>
    <w:rsid w:val="00B653F6"/>
    <w:rsid w:val="00BC5D76"/>
    <w:rsid w:val="00BC62AA"/>
    <w:rsid w:val="00C75D7B"/>
    <w:rsid w:val="00CC3C0C"/>
    <w:rsid w:val="00CE74BC"/>
    <w:rsid w:val="00D26897"/>
    <w:rsid w:val="00D72BB2"/>
    <w:rsid w:val="00DC1C32"/>
    <w:rsid w:val="00DF221E"/>
    <w:rsid w:val="00DF6695"/>
    <w:rsid w:val="00E40CC1"/>
    <w:rsid w:val="00E4106E"/>
    <w:rsid w:val="00E52643"/>
    <w:rsid w:val="00E728A8"/>
    <w:rsid w:val="00EA204A"/>
    <w:rsid w:val="00EC537F"/>
    <w:rsid w:val="00F0579C"/>
    <w:rsid w:val="00F3560B"/>
    <w:rsid w:val="00FA7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ACB8"/>
  <w15:docId w15:val="{6A1E9E9C-F351-4C51-84F6-EF67EFFD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9B3B69"/>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9B3B69"/>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9B3B69"/>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9B3B6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B3B6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B3B6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B3B6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9B3B69"/>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9B3B69"/>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9B3B69"/>
    <w:rPr>
      <w:vertAlign w:val="superscript"/>
    </w:rPr>
  </w:style>
  <w:style w:type="character" w:styleId="a4">
    <w:name w:val="annotation reference"/>
    <w:basedOn w:val="a0"/>
    <w:uiPriority w:val="99"/>
    <w:semiHidden/>
    <w:unhideWhenUsed/>
    <w:qFormat/>
    <w:rsid w:val="009B3B69"/>
    <w:rPr>
      <w:sz w:val="16"/>
      <w:szCs w:val="16"/>
    </w:rPr>
  </w:style>
  <w:style w:type="character" w:styleId="a5">
    <w:name w:val="Hyperlink"/>
    <w:uiPriority w:val="99"/>
    <w:unhideWhenUsed/>
    <w:qFormat/>
    <w:rsid w:val="009B3B69"/>
    <w:rPr>
      <w:color w:val="0000FF"/>
      <w:u w:val="single"/>
    </w:rPr>
  </w:style>
  <w:style w:type="paragraph" w:styleId="a6">
    <w:name w:val="Balloon Text"/>
    <w:basedOn w:val="a"/>
    <w:qFormat/>
    <w:rsid w:val="009B3B69"/>
    <w:rPr>
      <w:rFonts w:ascii="Tahoma" w:hAnsi="Tahoma" w:cs="Tahoma"/>
      <w:sz w:val="16"/>
      <w:szCs w:val="16"/>
    </w:rPr>
  </w:style>
  <w:style w:type="paragraph" w:styleId="a7">
    <w:name w:val="caption"/>
    <w:basedOn w:val="a"/>
    <w:next w:val="a"/>
    <w:qFormat/>
    <w:rsid w:val="009B3B69"/>
    <w:pPr>
      <w:spacing w:before="120" w:after="120"/>
    </w:pPr>
    <w:rPr>
      <w:i/>
      <w:iCs/>
    </w:rPr>
  </w:style>
  <w:style w:type="paragraph" w:styleId="a8">
    <w:name w:val="annotation text"/>
    <w:basedOn w:val="a"/>
    <w:link w:val="a9"/>
    <w:uiPriority w:val="99"/>
    <w:semiHidden/>
    <w:unhideWhenUsed/>
    <w:qFormat/>
    <w:rsid w:val="009B3B69"/>
    <w:rPr>
      <w:rFonts w:cs="Mangal"/>
      <w:sz w:val="20"/>
      <w:szCs w:val="18"/>
    </w:rPr>
  </w:style>
  <w:style w:type="paragraph" w:styleId="10">
    <w:name w:val="index 1"/>
    <w:basedOn w:val="a"/>
    <w:next w:val="a"/>
    <w:uiPriority w:val="99"/>
    <w:semiHidden/>
    <w:unhideWhenUsed/>
    <w:qFormat/>
    <w:rsid w:val="009B3B69"/>
  </w:style>
  <w:style w:type="paragraph" w:styleId="aa">
    <w:name w:val="annotation subject"/>
    <w:basedOn w:val="a8"/>
    <w:next w:val="a8"/>
    <w:link w:val="ab"/>
    <w:uiPriority w:val="99"/>
    <w:semiHidden/>
    <w:unhideWhenUsed/>
    <w:qFormat/>
    <w:rsid w:val="009B3B69"/>
    <w:rPr>
      <w:b/>
      <w:bCs/>
    </w:rPr>
  </w:style>
  <w:style w:type="paragraph" w:styleId="ac">
    <w:name w:val="footnote text"/>
    <w:basedOn w:val="a"/>
    <w:link w:val="ad"/>
    <w:uiPriority w:val="99"/>
    <w:semiHidden/>
    <w:unhideWhenUsed/>
    <w:qFormat/>
    <w:rsid w:val="009B3B69"/>
    <w:pPr>
      <w:spacing w:after="40"/>
    </w:pPr>
    <w:rPr>
      <w:sz w:val="18"/>
    </w:rPr>
  </w:style>
  <w:style w:type="paragraph" w:styleId="80">
    <w:name w:val="toc 8"/>
    <w:basedOn w:val="a"/>
    <w:next w:val="a"/>
    <w:uiPriority w:val="39"/>
    <w:unhideWhenUsed/>
    <w:qFormat/>
    <w:rsid w:val="009B3B69"/>
    <w:pPr>
      <w:spacing w:after="57"/>
      <w:ind w:left="1984"/>
    </w:pPr>
  </w:style>
  <w:style w:type="paragraph" w:styleId="ae">
    <w:name w:val="header"/>
    <w:basedOn w:val="a"/>
    <w:link w:val="12"/>
    <w:qFormat/>
    <w:rsid w:val="009B3B69"/>
    <w:pPr>
      <w:tabs>
        <w:tab w:val="center" w:pos="4677"/>
        <w:tab w:val="right" w:pos="9355"/>
      </w:tabs>
    </w:pPr>
  </w:style>
  <w:style w:type="paragraph" w:styleId="90">
    <w:name w:val="toc 9"/>
    <w:basedOn w:val="a"/>
    <w:next w:val="a"/>
    <w:uiPriority w:val="39"/>
    <w:unhideWhenUsed/>
    <w:qFormat/>
    <w:rsid w:val="009B3B69"/>
    <w:pPr>
      <w:spacing w:after="57"/>
      <w:ind w:left="2268"/>
    </w:pPr>
  </w:style>
  <w:style w:type="paragraph" w:styleId="71">
    <w:name w:val="toc 7"/>
    <w:basedOn w:val="a"/>
    <w:next w:val="a"/>
    <w:uiPriority w:val="39"/>
    <w:unhideWhenUsed/>
    <w:qFormat/>
    <w:rsid w:val="009B3B69"/>
    <w:pPr>
      <w:spacing w:after="57"/>
      <w:ind w:left="1701"/>
    </w:pPr>
  </w:style>
  <w:style w:type="paragraph" w:styleId="af">
    <w:name w:val="Body Text"/>
    <w:basedOn w:val="a"/>
    <w:qFormat/>
    <w:rsid w:val="009B3B69"/>
    <w:pPr>
      <w:ind w:firstLine="720"/>
      <w:jc w:val="both"/>
    </w:pPr>
    <w:rPr>
      <w:rFonts w:eastAsia="Batang" w:cs="Times New Roman"/>
      <w:sz w:val="20"/>
      <w:szCs w:val="20"/>
      <w:lang w:eastAsia="ko-KR"/>
    </w:rPr>
  </w:style>
  <w:style w:type="paragraph" w:styleId="af0">
    <w:name w:val="index heading"/>
    <w:basedOn w:val="a"/>
    <w:next w:val="10"/>
    <w:qFormat/>
    <w:rsid w:val="009B3B69"/>
  </w:style>
  <w:style w:type="paragraph" w:styleId="13">
    <w:name w:val="toc 1"/>
    <w:basedOn w:val="a"/>
    <w:next w:val="a"/>
    <w:uiPriority w:val="39"/>
    <w:unhideWhenUsed/>
    <w:qFormat/>
    <w:rsid w:val="009B3B69"/>
    <w:pPr>
      <w:spacing w:after="57"/>
    </w:pPr>
  </w:style>
  <w:style w:type="paragraph" w:styleId="61">
    <w:name w:val="toc 6"/>
    <w:basedOn w:val="a"/>
    <w:next w:val="a"/>
    <w:uiPriority w:val="39"/>
    <w:unhideWhenUsed/>
    <w:qFormat/>
    <w:rsid w:val="009B3B69"/>
    <w:pPr>
      <w:spacing w:after="57"/>
      <w:ind w:left="1417"/>
    </w:pPr>
  </w:style>
  <w:style w:type="paragraph" w:styleId="30">
    <w:name w:val="toc 3"/>
    <w:basedOn w:val="a"/>
    <w:next w:val="a"/>
    <w:uiPriority w:val="39"/>
    <w:unhideWhenUsed/>
    <w:qFormat/>
    <w:rsid w:val="009B3B69"/>
    <w:pPr>
      <w:spacing w:after="57"/>
      <w:ind w:left="567"/>
    </w:pPr>
  </w:style>
  <w:style w:type="paragraph" w:styleId="20">
    <w:name w:val="toc 2"/>
    <w:basedOn w:val="a"/>
    <w:next w:val="a"/>
    <w:uiPriority w:val="39"/>
    <w:unhideWhenUsed/>
    <w:qFormat/>
    <w:rsid w:val="009B3B69"/>
    <w:pPr>
      <w:spacing w:after="57"/>
      <w:ind w:left="283"/>
    </w:pPr>
  </w:style>
  <w:style w:type="paragraph" w:styleId="41">
    <w:name w:val="toc 4"/>
    <w:basedOn w:val="a"/>
    <w:next w:val="a"/>
    <w:uiPriority w:val="39"/>
    <w:unhideWhenUsed/>
    <w:qFormat/>
    <w:rsid w:val="009B3B69"/>
    <w:pPr>
      <w:spacing w:after="57"/>
      <w:ind w:left="850"/>
    </w:pPr>
  </w:style>
  <w:style w:type="paragraph" w:styleId="51">
    <w:name w:val="toc 5"/>
    <w:basedOn w:val="a"/>
    <w:next w:val="a"/>
    <w:uiPriority w:val="39"/>
    <w:unhideWhenUsed/>
    <w:qFormat/>
    <w:rsid w:val="009B3B69"/>
    <w:pPr>
      <w:spacing w:after="57"/>
      <w:ind w:left="1134"/>
    </w:pPr>
  </w:style>
  <w:style w:type="paragraph" w:styleId="af1">
    <w:name w:val="Body Text Indent"/>
    <w:basedOn w:val="a"/>
    <w:qFormat/>
    <w:rsid w:val="009B3B69"/>
    <w:pPr>
      <w:spacing w:after="120"/>
      <w:ind w:left="283"/>
    </w:pPr>
  </w:style>
  <w:style w:type="paragraph" w:styleId="af2">
    <w:name w:val="Title"/>
    <w:basedOn w:val="a"/>
    <w:next w:val="af"/>
    <w:qFormat/>
    <w:rsid w:val="009B3B69"/>
    <w:pPr>
      <w:keepNext/>
      <w:spacing w:before="240" w:after="120"/>
    </w:pPr>
    <w:rPr>
      <w:rFonts w:ascii="Liberation Sans" w:hAnsi="Liberation Sans"/>
      <w:sz w:val="28"/>
      <w:szCs w:val="28"/>
    </w:rPr>
  </w:style>
  <w:style w:type="paragraph" w:styleId="af3">
    <w:name w:val="footer"/>
    <w:basedOn w:val="a"/>
    <w:link w:val="14"/>
    <w:qFormat/>
    <w:rsid w:val="009B3B69"/>
    <w:pPr>
      <w:tabs>
        <w:tab w:val="center" w:pos="4677"/>
        <w:tab w:val="right" w:pos="9355"/>
      </w:tabs>
    </w:pPr>
  </w:style>
  <w:style w:type="paragraph" w:styleId="af4">
    <w:name w:val="List"/>
    <w:basedOn w:val="af"/>
    <w:qFormat/>
    <w:rsid w:val="009B3B69"/>
    <w:rPr>
      <w:rFonts w:cs="Droid Sans Devanagari"/>
    </w:rPr>
  </w:style>
  <w:style w:type="paragraph" w:styleId="af5">
    <w:name w:val="Subtitle"/>
    <w:basedOn w:val="a"/>
    <w:next w:val="a"/>
    <w:link w:val="af6"/>
    <w:uiPriority w:val="11"/>
    <w:qFormat/>
    <w:rsid w:val="009B3B69"/>
    <w:pPr>
      <w:spacing w:before="200" w:after="200"/>
    </w:pPr>
  </w:style>
  <w:style w:type="paragraph" w:styleId="HTML">
    <w:name w:val="HTML Preformatted"/>
    <w:basedOn w:val="a"/>
    <w:qFormat/>
    <w:rsid w:val="009B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9B3B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rsid w:val="009B3B69"/>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9B3B69"/>
    <w:pPr>
      <w:spacing w:before="300" w:after="200"/>
      <w:contextualSpacing/>
    </w:pPr>
    <w:rPr>
      <w:sz w:val="48"/>
      <w:szCs w:val="48"/>
    </w:rPr>
  </w:style>
  <w:style w:type="paragraph" w:customStyle="1" w:styleId="17">
    <w:name w:val="Обычный (веб)1"/>
    <w:basedOn w:val="a"/>
    <w:qFormat/>
    <w:rsid w:val="009B3B69"/>
    <w:pPr>
      <w:spacing w:before="280" w:after="280"/>
    </w:pPr>
    <w:rPr>
      <w:rFonts w:eastAsia="Times New Roman" w:cs="Times New Roman"/>
      <w:lang w:eastAsia="ru-RU"/>
    </w:rPr>
  </w:style>
  <w:style w:type="character" w:customStyle="1" w:styleId="Heading1Char">
    <w:name w:val="Heading 1 Char"/>
    <w:uiPriority w:val="9"/>
    <w:qFormat/>
    <w:rsid w:val="009B3B69"/>
    <w:rPr>
      <w:rFonts w:ascii="Arial" w:eastAsia="Arial" w:hAnsi="Arial" w:cs="Arial"/>
      <w:sz w:val="40"/>
      <w:szCs w:val="40"/>
    </w:rPr>
  </w:style>
  <w:style w:type="character" w:customStyle="1" w:styleId="Heading2Char">
    <w:name w:val="Heading 2 Char"/>
    <w:uiPriority w:val="9"/>
    <w:qFormat/>
    <w:rsid w:val="009B3B69"/>
    <w:rPr>
      <w:rFonts w:ascii="Arial" w:eastAsia="Arial" w:hAnsi="Arial" w:cs="Arial"/>
      <w:sz w:val="34"/>
    </w:rPr>
  </w:style>
  <w:style w:type="character" w:customStyle="1" w:styleId="Heading3Char">
    <w:name w:val="Heading 3 Char"/>
    <w:uiPriority w:val="9"/>
    <w:qFormat/>
    <w:rsid w:val="009B3B69"/>
    <w:rPr>
      <w:rFonts w:ascii="Arial" w:eastAsia="Arial" w:hAnsi="Arial" w:cs="Arial"/>
      <w:sz w:val="30"/>
      <w:szCs w:val="30"/>
    </w:rPr>
  </w:style>
  <w:style w:type="character" w:customStyle="1" w:styleId="Heading4Char">
    <w:name w:val="Heading 4 Char"/>
    <w:uiPriority w:val="9"/>
    <w:qFormat/>
    <w:rsid w:val="009B3B69"/>
    <w:rPr>
      <w:rFonts w:ascii="Arial" w:eastAsia="Arial" w:hAnsi="Arial" w:cs="Arial"/>
      <w:b/>
      <w:bCs/>
      <w:sz w:val="26"/>
      <w:szCs w:val="26"/>
    </w:rPr>
  </w:style>
  <w:style w:type="character" w:customStyle="1" w:styleId="Heading5Char">
    <w:name w:val="Heading 5 Char"/>
    <w:uiPriority w:val="9"/>
    <w:qFormat/>
    <w:rsid w:val="009B3B69"/>
    <w:rPr>
      <w:rFonts w:ascii="Arial" w:eastAsia="Arial" w:hAnsi="Arial" w:cs="Arial"/>
      <w:b/>
      <w:bCs/>
      <w:sz w:val="24"/>
      <w:szCs w:val="24"/>
    </w:rPr>
  </w:style>
  <w:style w:type="character" w:customStyle="1" w:styleId="Heading6Char">
    <w:name w:val="Heading 6 Char"/>
    <w:uiPriority w:val="9"/>
    <w:qFormat/>
    <w:rsid w:val="009B3B69"/>
    <w:rPr>
      <w:rFonts w:ascii="Arial" w:eastAsia="Arial" w:hAnsi="Arial" w:cs="Arial"/>
      <w:b/>
      <w:bCs/>
      <w:sz w:val="22"/>
      <w:szCs w:val="22"/>
    </w:rPr>
  </w:style>
  <w:style w:type="character" w:customStyle="1" w:styleId="Heading7Char">
    <w:name w:val="Heading 7 Char"/>
    <w:uiPriority w:val="9"/>
    <w:qFormat/>
    <w:rsid w:val="009B3B69"/>
    <w:rPr>
      <w:rFonts w:ascii="Arial" w:eastAsia="Arial" w:hAnsi="Arial" w:cs="Arial"/>
      <w:b/>
      <w:bCs/>
      <w:i/>
      <w:iCs/>
      <w:sz w:val="22"/>
      <w:szCs w:val="22"/>
    </w:rPr>
  </w:style>
  <w:style w:type="character" w:customStyle="1" w:styleId="Heading8Char">
    <w:name w:val="Heading 8 Char"/>
    <w:uiPriority w:val="9"/>
    <w:qFormat/>
    <w:rsid w:val="009B3B69"/>
    <w:rPr>
      <w:rFonts w:ascii="Arial" w:eastAsia="Arial" w:hAnsi="Arial" w:cs="Arial"/>
      <w:i/>
      <w:iCs/>
      <w:sz w:val="22"/>
      <w:szCs w:val="22"/>
    </w:rPr>
  </w:style>
  <w:style w:type="character" w:customStyle="1" w:styleId="Heading9Char">
    <w:name w:val="Heading 9 Char"/>
    <w:uiPriority w:val="9"/>
    <w:qFormat/>
    <w:rsid w:val="009B3B69"/>
    <w:rPr>
      <w:rFonts w:ascii="Arial" w:eastAsia="Arial" w:hAnsi="Arial" w:cs="Arial"/>
      <w:i/>
      <w:iCs/>
      <w:sz w:val="21"/>
      <w:szCs w:val="21"/>
    </w:rPr>
  </w:style>
  <w:style w:type="character" w:customStyle="1" w:styleId="TitleChar">
    <w:name w:val="Title Char"/>
    <w:uiPriority w:val="10"/>
    <w:qFormat/>
    <w:rsid w:val="009B3B69"/>
    <w:rPr>
      <w:sz w:val="48"/>
      <w:szCs w:val="48"/>
    </w:rPr>
  </w:style>
  <w:style w:type="character" w:customStyle="1" w:styleId="SubtitleChar">
    <w:name w:val="Subtitle Char"/>
    <w:uiPriority w:val="11"/>
    <w:qFormat/>
    <w:rsid w:val="009B3B69"/>
    <w:rPr>
      <w:sz w:val="24"/>
      <w:szCs w:val="24"/>
    </w:rPr>
  </w:style>
  <w:style w:type="character" w:customStyle="1" w:styleId="QuoteChar">
    <w:name w:val="Quote Char"/>
    <w:uiPriority w:val="29"/>
    <w:qFormat/>
    <w:rsid w:val="009B3B69"/>
    <w:rPr>
      <w:i/>
    </w:rPr>
  </w:style>
  <w:style w:type="character" w:customStyle="1" w:styleId="IntenseQuoteChar">
    <w:name w:val="Intense Quote Char"/>
    <w:uiPriority w:val="30"/>
    <w:qFormat/>
    <w:rsid w:val="009B3B69"/>
    <w:rPr>
      <w:i/>
    </w:rPr>
  </w:style>
  <w:style w:type="character" w:customStyle="1" w:styleId="HeaderChar">
    <w:name w:val="Header Char"/>
    <w:basedOn w:val="a0"/>
    <w:uiPriority w:val="99"/>
    <w:qFormat/>
    <w:rsid w:val="009B3B69"/>
  </w:style>
  <w:style w:type="character" w:customStyle="1" w:styleId="CaptionChar">
    <w:name w:val="Caption Char"/>
    <w:uiPriority w:val="99"/>
    <w:qFormat/>
    <w:rsid w:val="009B3B69"/>
  </w:style>
  <w:style w:type="character" w:customStyle="1" w:styleId="FootnoteTextChar">
    <w:name w:val="Footnote Text Char"/>
    <w:uiPriority w:val="99"/>
    <w:qFormat/>
    <w:rsid w:val="009B3B69"/>
    <w:rPr>
      <w:sz w:val="18"/>
    </w:rPr>
  </w:style>
  <w:style w:type="character" w:customStyle="1" w:styleId="11">
    <w:name w:val="Заголовок 1 Знак1"/>
    <w:link w:val="1"/>
    <w:uiPriority w:val="9"/>
    <w:qFormat/>
    <w:rsid w:val="009B3B69"/>
    <w:rPr>
      <w:rFonts w:ascii="Arial" w:eastAsia="Arial" w:hAnsi="Arial" w:cs="Arial"/>
      <w:sz w:val="40"/>
      <w:szCs w:val="40"/>
    </w:rPr>
  </w:style>
  <w:style w:type="character" w:customStyle="1" w:styleId="21">
    <w:name w:val="Заголовок 2 Знак1"/>
    <w:link w:val="2"/>
    <w:uiPriority w:val="9"/>
    <w:qFormat/>
    <w:rsid w:val="009B3B69"/>
    <w:rPr>
      <w:rFonts w:ascii="Arial" w:eastAsia="Arial" w:hAnsi="Arial" w:cs="Arial"/>
      <w:sz w:val="34"/>
    </w:rPr>
  </w:style>
  <w:style w:type="character" w:customStyle="1" w:styleId="31">
    <w:name w:val="Заголовок 3 Знак1"/>
    <w:link w:val="3"/>
    <w:uiPriority w:val="9"/>
    <w:qFormat/>
    <w:rsid w:val="009B3B69"/>
    <w:rPr>
      <w:rFonts w:ascii="Arial" w:eastAsia="Arial" w:hAnsi="Arial" w:cs="Arial"/>
      <w:sz w:val="30"/>
      <w:szCs w:val="30"/>
    </w:rPr>
  </w:style>
  <w:style w:type="character" w:customStyle="1" w:styleId="40">
    <w:name w:val="Заголовок 4 Знак"/>
    <w:link w:val="4"/>
    <w:uiPriority w:val="9"/>
    <w:qFormat/>
    <w:rsid w:val="009B3B69"/>
    <w:rPr>
      <w:rFonts w:ascii="Arial" w:eastAsia="Arial" w:hAnsi="Arial" w:cs="Arial"/>
      <w:b/>
      <w:bCs/>
      <w:sz w:val="26"/>
      <w:szCs w:val="26"/>
    </w:rPr>
  </w:style>
  <w:style w:type="character" w:customStyle="1" w:styleId="50">
    <w:name w:val="Заголовок 5 Знак"/>
    <w:link w:val="5"/>
    <w:uiPriority w:val="9"/>
    <w:qFormat/>
    <w:rsid w:val="009B3B69"/>
    <w:rPr>
      <w:rFonts w:ascii="Arial" w:eastAsia="Arial" w:hAnsi="Arial" w:cs="Arial"/>
      <w:b/>
      <w:bCs/>
      <w:sz w:val="24"/>
      <w:szCs w:val="24"/>
    </w:rPr>
  </w:style>
  <w:style w:type="character" w:customStyle="1" w:styleId="60">
    <w:name w:val="Заголовок 6 Знак"/>
    <w:link w:val="6"/>
    <w:uiPriority w:val="9"/>
    <w:qFormat/>
    <w:rsid w:val="009B3B69"/>
    <w:rPr>
      <w:rFonts w:ascii="Arial" w:eastAsia="Arial" w:hAnsi="Arial" w:cs="Arial"/>
      <w:b/>
      <w:bCs/>
      <w:sz w:val="22"/>
      <w:szCs w:val="22"/>
    </w:rPr>
  </w:style>
  <w:style w:type="character" w:customStyle="1" w:styleId="70">
    <w:name w:val="Заголовок 7 Знак"/>
    <w:link w:val="7"/>
    <w:uiPriority w:val="9"/>
    <w:qFormat/>
    <w:rsid w:val="009B3B69"/>
    <w:rPr>
      <w:rFonts w:ascii="Arial" w:eastAsia="Arial" w:hAnsi="Arial" w:cs="Arial"/>
      <w:b/>
      <w:bCs/>
      <w:i/>
      <w:iCs/>
      <w:sz w:val="22"/>
      <w:szCs w:val="22"/>
    </w:rPr>
  </w:style>
  <w:style w:type="character" w:customStyle="1" w:styleId="81">
    <w:name w:val="Заголовок 8 Знак1"/>
    <w:link w:val="8"/>
    <w:uiPriority w:val="9"/>
    <w:qFormat/>
    <w:rsid w:val="009B3B69"/>
    <w:rPr>
      <w:rFonts w:ascii="Arial" w:eastAsia="Arial" w:hAnsi="Arial" w:cs="Arial"/>
      <w:i/>
      <w:iCs/>
      <w:sz w:val="22"/>
      <w:szCs w:val="22"/>
    </w:rPr>
  </w:style>
  <w:style w:type="character" w:customStyle="1" w:styleId="91">
    <w:name w:val="Заголовок 9 Знак1"/>
    <w:link w:val="9"/>
    <w:uiPriority w:val="9"/>
    <w:qFormat/>
    <w:rsid w:val="009B3B69"/>
    <w:rPr>
      <w:rFonts w:ascii="Arial" w:eastAsia="Arial" w:hAnsi="Arial" w:cs="Arial"/>
      <w:i/>
      <w:iCs/>
      <w:sz w:val="21"/>
      <w:szCs w:val="21"/>
    </w:rPr>
  </w:style>
  <w:style w:type="paragraph" w:styleId="af9">
    <w:name w:val="No Spacing"/>
    <w:uiPriority w:val="1"/>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9B3B69"/>
    <w:rPr>
      <w:sz w:val="48"/>
      <w:szCs w:val="48"/>
    </w:rPr>
  </w:style>
  <w:style w:type="character" w:customStyle="1" w:styleId="af6">
    <w:name w:val="Подзаголовок Знак"/>
    <w:link w:val="af5"/>
    <w:uiPriority w:val="11"/>
    <w:qFormat/>
    <w:rsid w:val="009B3B69"/>
    <w:rPr>
      <w:sz w:val="24"/>
      <w:szCs w:val="24"/>
    </w:rPr>
  </w:style>
  <w:style w:type="paragraph" w:styleId="22">
    <w:name w:val="Quote"/>
    <w:basedOn w:val="a"/>
    <w:next w:val="a"/>
    <w:link w:val="23"/>
    <w:uiPriority w:val="29"/>
    <w:qFormat/>
    <w:rsid w:val="009B3B69"/>
    <w:pPr>
      <w:ind w:left="720" w:right="720"/>
    </w:pPr>
    <w:rPr>
      <w:i/>
    </w:rPr>
  </w:style>
  <w:style w:type="character" w:customStyle="1" w:styleId="23">
    <w:name w:val="Цитата 2 Знак"/>
    <w:link w:val="22"/>
    <w:uiPriority w:val="29"/>
    <w:qFormat/>
    <w:rsid w:val="009B3B69"/>
    <w:rPr>
      <w:i/>
    </w:rPr>
  </w:style>
  <w:style w:type="paragraph" w:styleId="afa">
    <w:name w:val="Intense Quote"/>
    <w:basedOn w:val="a"/>
    <w:next w:val="a"/>
    <w:link w:val="afb"/>
    <w:uiPriority w:val="30"/>
    <w:qFormat/>
    <w:rsid w:val="009B3B6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9B3B69"/>
    <w:rPr>
      <w:i/>
    </w:rPr>
  </w:style>
  <w:style w:type="character" w:customStyle="1" w:styleId="12">
    <w:name w:val="Верхний колонтитул Знак1"/>
    <w:basedOn w:val="a0"/>
    <w:link w:val="ae"/>
    <w:uiPriority w:val="99"/>
    <w:qFormat/>
    <w:rsid w:val="009B3B69"/>
  </w:style>
  <w:style w:type="character" w:customStyle="1" w:styleId="FooterChar">
    <w:name w:val="Footer Char"/>
    <w:basedOn w:val="a0"/>
    <w:uiPriority w:val="99"/>
    <w:qFormat/>
    <w:rsid w:val="009B3B69"/>
  </w:style>
  <w:style w:type="character" w:customStyle="1" w:styleId="14">
    <w:name w:val="Нижний колонтитул Знак1"/>
    <w:link w:val="af3"/>
    <w:uiPriority w:val="99"/>
    <w:qFormat/>
    <w:rsid w:val="009B3B69"/>
  </w:style>
  <w:style w:type="table" w:customStyle="1" w:styleId="TableGridLight">
    <w:name w:val="Table Grid Light"/>
    <w:basedOn w:val="a1"/>
    <w:uiPriority w:val="59"/>
    <w:qFormat/>
    <w:rsid w:val="009B3B6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rsid w:val="009B3B6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9B3B6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9B3B6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9B3B6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9B3B6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9B3B6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9B3B6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9B3B6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9B3B6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9B3B6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9B3B6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9B3B6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9B3B69"/>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9B3B69"/>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9B3B69"/>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9B3B69"/>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9B3B69"/>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9B3B69"/>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9B3B69"/>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9B3B69"/>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9B3B69"/>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9B3B69"/>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9B3B69"/>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9B3B69"/>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9B3B69"/>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9B3B69"/>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9B3B6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9B3B69"/>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9B3B69"/>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9B3B69"/>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9B3B69"/>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9B3B69"/>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9B3B69"/>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9B3B6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9B3B6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9B3B6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9B3B6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9B3B6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9B3B6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9B3B6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9B3B6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9B3B69"/>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9B3B69"/>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9B3B69"/>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9B3B69"/>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9B3B6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9B3B6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9B3B69"/>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9B3B69"/>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9B3B69"/>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9B3B69"/>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9B3B69"/>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9B3B69"/>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9B3B69"/>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9B3B69"/>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9B3B69"/>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9B3B69"/>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9B3B69"/>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9B3B69"/>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9B3B69"/>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9B3B69"/>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9B3B69"/>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9B3B69"/>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9B3B69"/>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9B3B69"/>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9B3B69"/>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9B3B69"/>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9B3B69"/>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9B3B69"/>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9B3B69"/>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9B3B69"/>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9B3B69"/>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9B3B69"/>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9B3B69"/>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9B3B69"/>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9B3B69"/>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9B3B69"/>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9B3B69"/>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9B3B69"/>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9B3B69"/>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9B3B69"/>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9B3B69"/>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9B3B69"/>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9B3B69"/>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9B3B69"/>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9B3B69"/>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9B3B69"/>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9B3B69"/>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9B3B69"/>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9B3B69"/>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9B3B69"/>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9B3B69"/>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9B3B69"/>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9B3B69"/>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9B3B69"/>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9B3B69"/>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9B3B69"/>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9B3B69"/>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9B3B69"/>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9B3B69"/>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9B3B69"/>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9B3B69"/>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9B3B69"/>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9B3B69"/>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9B3B69"/>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9B3B69"/>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9B3B69"/>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9B3B69"/>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9B3B69"/>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9B3B69"/>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9B3B6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9B3B6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9B3B69"/>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9B3B69"/>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9B3B6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9B3B6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9B3B69"/>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9B3B6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9B3B6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9B3B6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9B3B6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9B3B6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9B3B6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9B3B6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9B3B69"/>
    <w:rPr>
      <w:sz w:val="18"/>
    </w:rPr>
  </w:style>
  <w:style w:type="paragraph" w:customStyle="1" w:styleId="18">
    <w:name w:val="Заголовок оглавления1"/>
    <w:uiPriority w:val="39"/>
    <w:unhideWhenUsed/>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9B3B69"/>
  </w:style>
  <w:style w:type="character" w:customStyle="1" w:styleId="19">
    <w:name w:val="Заголовок 1 Знак"/>
    <w:qFormat/>
    <w:rsid w:val="009B3B69"/>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9B3B69"/>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9B3B69"/>
  </w:style>
  <w:style w:type="character" w:customStyle="1" w:styleId="afe">
    <w:name w:val="Текст выноски Знак"/>
    <w:qFormat/>
    <w:rsid w:val="009B3B69"/>
    <w:rPr>
      <w:rFonts w:ascii="Tahoma" w:hAnsi="Tahoma" w:cs="Tahoma"/>
      <w:sz w:val="16"/>
      <w:szCs w:val="16"/>
    </w:rPr>
  </w:style>
  <w:style w:type="character" w:customStyle="1" w:styleId="24">
    <w:name w:val="Заголовок 2 Знак"/>
    <w:qFormat/>
    <w:rsid w:val="009B3B69"/>
    <w:rPr>
      <w:rFonts w:ascii="Cambria" w:eastAsia="Calibri" w:hAnsi="Cambria" w:cs="DejaVu Sans"/>
      <w:b/>
      <w:bCs/>
      <w:color w:val="4F81BD"/>
      <w:sz w:val="26"/>
      <w:szCs w:val="26"/>
    </w:rPr>
  </w:style>
  <w:style w:type="character" w:customStyle="1" w:styleId="32">
    <w:name w:val="Заголовок 3 Знак"/>
    <w:qFormat/>
    <w:rsid w:val="009B3B69"/>
    <w:rPr>
      <w:rFonts w:ascii="Cambria" w:eastAsia="Calibri" w:hAnsi="Cambria" w:cs="DejaVu Sans"/>
      <w:b/>
      <w:bCs/>
      <w:color w:val="4F81BD"/>
    </w:rPr>
  </w:style>
  <w:style w:type="character" w:customStyle="1" w:styleId="aff">
    <w:name w:val="Перечень Знак"/>
    <w:qFormat/>
    <w:rsid w:val="009B3B69"/>
    <w:rPr>
      <w:rFonts w:ascii="Times New Roman" w:eastAsia="Calibri" w:hAnsi="Times New Roman" w:cs="Times New Roman"/>
      <w:sz w:val="28"/>
      <w:u w:val="none"/>
      <w:lang w:eastAsia="ru-RU"/>
    </w:rPr>
  </w:style>
  <w:style w:type="character" w:customStyle="1" w:styleId="aff0">
    <w:name w:val="Основной текст Знак"/>
    <w:qFormat/>
    <w:rsid w:val="009B3B69"/>
    <w:rPr>
      <w:rFonts w:ascii="Times New Roman" w:eastAsia="Batang" w:hAnsi="Times New Roman" w:cs="Times New Roman"/>
      <w:sz w:val="24"/>
      <w:szCs w:val="20"/>
      <w:lang w:eastAsia="ko-KR"/>
    </w:rPr>
  </w:style>
  <w:style w:type="character" w:customStyle="1" w:styleId="aff1">
    <w:name w:val="Цветовое выделение"/>
    <w:qFormat/>
    <w:rsid w:val="009B3B69"/>
    <w:rPr>
      <w:b/>
      <w:color w:val="26282F"/>
    </w:rPr>
  </w:style>
  <w:style w:type="character" w:customStyle="1" w:styleId="aff2">
    <w:name w:val="Гипертекстовая ссылка"/>
    <w:qFormat/>
    <w:rsid w:val="009B3B69"/>
    <w:rPr>
      <w:rFonts w:cs="Times New Roman"/>
      <w:color w:val="106BBE"/>
    </w:rPr>
  </w:style>
  <w:style w:type="character" w:customStyle="1" w:styleId="aff3">
    <w:name w:val="Основной текст с отступом Знак"/>
    <w:basedOn w:val="a0"/>
    <w:qFormat/>
    <w:rsid w:val="009B3B69"/>
  </w:style>
  <w:style w:type="character" w:customStyle="1" w:styleId="82">
    <w:name w:val="Заголовок 8 Знак"/>
    <w:qFormat/>
    <w:rsid w:val="009B3B69"/>
    <w:rPr>
      <w:rFonts w:ascii="Cambria" w:eastAsia="Calibri" w:hAnsi="Cambria" w:cs="DejaVu Sans"/>
      <w:color w:val="404040"/>
      <w:sz w:val="20"/>
      <w:szCs w:val="20"/>
    </w:rPr>
  </w:style>
  <w:style w:type="character" w:customStyle="1" w:styleId="92">
    <w:name w:val="Заголовок 9 Знак"/>
    <w:qFormat/>
    <w:rsid w:val="009B3B69"/>
    <w:rPr>
      <w:rFonts w:ascii="Cambria" w:eastAsia="Calibri" w:hAnsi="Cambria" w:cs="DejaVu Sans"/>
      <w:i/>
      <w:iCs/>
      <w:color w:val="404040"/>
      <w:sz w:val="20"/>
      <w:szCs w:val="20"/>
    </w:rPr>
  </w:style>
  <w:style w:type="character" w:customStyle="1" w:styleId="ListLabel1">
    <w:name w:val="ListLabel 1"/>
    <w:qFormat/>
    <w:rsid w:val="009B3B69"/>
    <w:rPr>
      <w:rFonts w:cs="Times New Roman"/>
    </w:rPr>
  </w:style>
  <w:style w:type="character" w:customStyle="1" w:styleId="ListLabel2">
    <w:name w:val="ListLabel 2"/>
    <w:qFormat/>
    <w:rsid w:val="009B3B69"/>
    <w:rPr>
      <w:rFonts w:cs="Courier New"/>
    </w:rPr>
  </w:style>
  <w:style w:type="character" w:customStyle="1" w:styleId="ListLabel3">
    <w:name w:val="ListLabel 3"/>
    <w:qFormat/>
    <w:rsid w:val="009B3B69"/>
    <w:rPr>
      <w:rFonts w:cs="Courier New"/>
    </w:rPr>
  </w:style>
  <w:style w:type="character" w:customStyle="1" w:styleId="ListLabel4">
    <w:name w:val="ListLabel 4"/>
    <w:qFormat/>
    <w:rsid w:val="009B3B69"/>
    <w:rPr>
      <w:rFonts w:cs="Courier New"/>
    </w:rPr>
  </w:style>
  <w:style w:type="character" w:customStyle="1" w:styleId="ListLabel5">
    <w:name w:val="ListLabel 5"/>
    <w:qFormat/>
    <w:rsid w:val="009B3B69"/>
    <w:rPr>
      <w:rFonts w:cs="Courier New"/>
    </w:rPr>
  </w:style>
  <w:style w:type="character" w:customStyle="1" w:styleId="ListLabel6">
    <w:name w:val="ListLabel 6"/>
    <w:qFormat/>
    <w:rsid w:val="009B3B69"/>
    <w:rPr>
      <w:rFonts w:cs="Courier New"/>
    </w:rPr>
  </w:style>
  <w:style w:type="character" w:customStyle="1" w:styleId="ListLabel7">
    <w:name w:val="ListLabel 7"/>
    <w:qFormat/>
    <w:rsid w:val="009B3B69"/>
    <w:rPr>
      <w:rFonts w:cs="Courier New"/>
    </w:rPr>
  </w:style>
  <w:style w:type="character" w:customStyle="1" w:styleId="ListLabel8">
    <w:name w:val="ListLabel 8"/>
    <w:qFormat/>
    <w:rsid w:val="009B3B69"/>
    <w:rPr>
      <w:rFonts w:cs="Courier New"/>
    </w:rPr>
  </w:style>
  <w:style w:type="character" w:customStyle="1" w:styleId="ListLabel9">
    <w:name w:val="ListLabel 9"/>
    <w:qFormat/>
    <w:rsid w:val="009B3B69"/>
    <w:rPr>
      <w:rFonts w:cs="Courier New"/>
    </w:rPr>
  </w:style>
  <w:style w:type="character" w:customStyle="1" w:styleId="ListLabel10">
    <w:name w:val="ListLabel 10"/>
    <w:qFormat/>
    <w:rsid w:val="009B3B69"/>
    <w:rPr>
      <w:rFonts w:cs="Courier New"/>
    </w:rPr>
  </w:style>
  <w:style w:type="character" w:customStyle="1" w:styleId="ListLabel11">
    <w:name w:val="ListLabel 11"/>
    <w:qFormat/>
    <w:rsid w:val="009B3B69"/>
    <w:rPr>
      <w:rFonts w:cs="Courier New"/>
    </w:rPr>
  </w:style>
  <w:style w:type="character" w:customStyle="1" w:styleId="ListLabel12">
    <w:name w:val="ListLabel 12"/>
    <w:qFormat/>
    <w:rsid w:val="009B3B69"/>
    <w:rPr>
      <w:rFonts w:cs="Courier New"/>
    </w:rPr>
  </w:style>
  <w:style w:type="character" w:customStyle="1" w:styleId="ListLabel13">
    <w:name w:val="ListLabel 13"/>
    <w:qFormat/>
    <w:rsid w:val="009B3B69"/>
    <w:rPr>
      <w:rFonts w:cs="Courier New"/>
    </w:rPr>
  </w:style>
  <w:style w:type="character" w:customStyle="1" w:styleId="ListLabel14">
    <w:name w:val="ListLabel 14"/>
    <w:qFormat/>
    <w:rsid w:val="009B3B69"/>
    <w:rPr>
      <w:rFonts w:cs="Courier New"/>
    </w:rPr>
  </w:style>
  <w:style w:type="character" w:customStyle="1" w:styleId="ListLabel15">
    <w:name w:val="ListLabel 15"/>
    <w:qFormat/>
    <w:rsid w:val="009B3B69"/>
    <w:rPr>
      <w:rFonts w:cs="Courier New"/>
    </w:rPr>
  </w:style>
  <w:style w:type="character" w:customStyle="1" w:styleId="ListLabel16">
    <w:name w:val="ListLabel 16"/>
    <w:qFormat/>
    <w:rsid w:val="009B3B69"/>
    <w:rPr>
      <w:rFonts w:cs="Courier New"/>
    </w:rPr>
  </w:style>
  <w:style w:type="character" w:customStyle="1" w:styleId="ListLabel17">
    <w:name w:val="ListLabel 17"/>
    <w:qFormat/>
    <w:rsid w:val="009B3B69"/>
    <w:rPr>
      <w:rFonts w:cs="Courier New"/>
    </w:rPr>
  </w:style>
  <w:style w:type="character" w:customStyle="1" w:styleId="ListLabel18">
    <w:name w:val="ListLabel 18"/>
    <w:qFormat/>
    <w:rsid w:val="009B3B69"/>
    <w:rPr>
      <w:rFonts w:cs="Courier New"/>
    </w:rPr>
  </w:style>
  <w:style w:type="character" w:customStyle="1" w:styleId="ListLabel19">
    <w:name w:val="ListLabel 19"/>
    <w:qFormat/>
    <w:rsid w:val="009B3B69"/>
    <w:rPr>
      <w:rFonts w:cs="Courier New"/>
    </w:rPr>
  </w:style>
  <w:style w:type="character" w:customStyle="1" w:styleId="ListLabel20">
    <w:name w:val="ListLabel 20"/>
    <w:qFormat/>
    <w:rsid w:val="009B3B69"/>
    <w:rPr>
      <w:rFonts w:ascii="Times New Roman" w:hAnsi="Times New Roman" w:cs="Symbol"/>
      <w:sz w:val="28"/>
    </w:rPr>
  </w:style>
  <w:style w:type="character" w:customStyle="1" w:styleId="ListLabel21">
    <w:name w:val="ListLabel 21"/>
    <w:qFormat/>
    <w:rsid w:val="009B3B69"/>
    <w:rPr>
      <w:rFonts w:cs="Courier New"/>
    </w:rPr>
  </w:style>
  <w:style w:type="character" w:customStyle="1" w:styleId="ListLabel22">
    <w:name w:val="ListLabel 22"/>
    <w:qFormat/>
    <w:rsid w:val="009B3B69"/>
    <w:rPr>
      <w:rFonts w:cs="Wingdings"/>
    </w:rPr>
  </w:style>
  <w:style w:type="character" w:customStyle="1" w:styleId="ListLabel23">
    <w:name w:val="ListLabel 23"/>
    <w:qFormat/>
    <w:rsid w:val="009B3B69"/>
    <w:rPr>
      <w:rFonts w:cs="Symbol"/>
    </w:rPr>
  </w:style>
  <w:style w:type="character" w:customStyle="1" w:styleId="ListLabel24">
    <w:name w:val="ListLabel 24"/>
    <w:qFormat/>
    <w:rsid w:val="009B3B69"/>
    <w:rPr>
      <w:rFonts w:cs="Courier New"/>
    </w:rPr>
  </w:style>
  <w:style w:type="character" w:customStyle="1" w:styleId="ListLabel25">
    <w:name w:val="ListLabel 25"/>
    <w:qFormat/>
    <w:rsid w:val="009B3B69"/>
    <w:rPr>
      <w:rFonts w:cs="Wingdings"/>
    </w:rPr>
  </w:style>
  <w:style w:type="character" w:customStyle="1" w:styleId="ListLabel26">
    <w:name w:val="ListLabel 26"/>
    <w:qFormat/>
    <w:rsid w:val="009B3B69"/>
    <w:rPr>
      <w:rFonts w:cs="Symbol"/>
    </w:rPr>
  </w:style>
  <w:style w:type="character" w:customStyle="1" w:styleId="ListLabel27">
    <w:name w:val="ListLabel 27"/>
    <w:qFormat/>
    <w:rsid w:val="009B3B69"/>
    <w:rPr>
      <w:rFonts w:cs="Courier New"/>
    </w:rPr>
  </w:style>
  <w:style w:type="character" w:customStyle="1" w:styleId="ListLabel28">
    <w:name w:val="ListLabel 28"/>
    <w:qFormat/>
    <w:rsid w:val="009B3B69"/>
    <w:rPr>
      <w:rFonts w:cs="Wingdings"/>
    </w:rPr>
  </w:style>
  <w:style w:type="character" w:customStyle="1" w:styleId="ListLabel29">
    <w:name w:val="ListLabel 29"/>
    <w:qFormat/>
    <w:rsid w:val="009B3B69"/>
    <w:rPr>
      <w:rFonts w:ascii="Times New Roman" w:hAnsi="Times New Roman" w:cs="Symbol"/>
      <w:sz w:val="28"/>
    </w:rPr>
  </w:style>
  <w:style w:type="character" w:customStyle="1" w:styleId="ListLabel30">
    <w:name w:val="ListLabel 30"/>
    <w:qFormat/>
    <w:rsid w:val="009B3B69"/>
    <w:rPr>
      <w:rFonts w:cs="Courier New"/>
    </w:rPr>
  </w:style>
  <w:style w:type="character" w:customStyle="1" w:styleId="ListLabel31">
    <w:name w:val="ListLabel 31"/>
    <w:qFormat/>
    <w:rsid w:val="009B3B69"/>
    <w:rPr>
      <w:rFonts w:cs="Wingdings"/>
    </w:rPr>
  </w:style>
  <w:style w:type="character" w:customStyle="1" w:styleId="ListLabel32">
    <w:name w:val="ListLabel 32"/>
    <w:qFormat/>
    <w:rsid w:val="009B3B69"/>
    <w:rPr>
      <w:rFonts w:cs="Symbol"/>
    </w:rPr>
  </w:style>
  <w:style w:type="character" w:customStyle="1" w:styleId="ListLabel33">
    <w:name w:val="ListLabel 33"/>
    <w:qFormat/>
    <w:rsid w:val="009B3B69"/>
    <w:rPr>
      <w:rFonts w:cs="Courier New"/>
    </w:rPr>
  </w:style>
  <w:style w:type="character" w:customStyle="1" w:styleId="ListLabel34">
    <w:name w:val="ListLabel 34"/>
    <w:qFormat/>
    <w:rsid w:val="009B3B69"/>
    <w:rPr>
      <w:rFonts w:cs="Wingdings"/>
    </w:rPr>
  </w:style>
  <w:style w:type="character" w:customStyle="1" w:styleId="ListLabel35">
    <w:name w:val="ListLabel 35"/>
    <w:qFormat/>
    <w:rsid w:val="009B3B69"/>
    <w:rPr>
      <w:rFonts w:cs="Symbol"/>
    </w:rPr>
  </w:style>
  <w:style w:type="character" w:customStyle="1" w:styleId="ListLabel36">
    <w:name w:val="ListLabel 36"/>
    <w:qFormat/>
    <w:rsid w:val="009B3B69"/>
    <w:rPr>
      <w:rFonts w:cs="Courier New"/>
    </w:rPr>
  </w:style>
  <w:style w:type="character" w:customStyle="1" w:styleId="ListLabel37">
    <w:name w:val="ListLabel 37"/>
    <w:qFormat/>
    <w:rsid w:val="009B3B69"/>
    <w:rPr>
      <w:rFonts w:cs="Wingdings"/>
    </w:rPr>
  </w:style>
  <w:style w:type="character" w:customStyle="1" w:styleId="ListLabel38">
    <w:name w:val="ListLabel 38"/>
    <w:qFormat/>
    <w:rsid w:val="009B3B69"/>
    <w:rPr>
      <w:rFonts w:cs="Symbol"/>
      <w:sz w:val="28"/>
    </w:rPr>
  </w:style>
  <w:style w:type="character" w:customStyle="1" w:styleId="ListLabel39">
    <w:name w:val="ListLabel 39"/>
    <w:qFormat/>
    <w:rsid w:val="009B3B69"/>
    <w:rPr>
      <w:rFonts w:cs="Courier New"/>
    </w:rPr>
  </w:style>
  <w:style w:type="character" w:customStyle="1" w:styleId="ListLabel40">
    <w:name w:val="ListLabel 40"/>
    <w:qFormat/>
    <w:rsid w:val="009B3B69"/>
    <w:rPr>
      <w:rFonts w:cs="Wingdings"/>
    </w:rPr>
  </w:style>
  <w:style w:type="character" w:customStyle="1" w:styleId="ListLabel41">
    <w:name w:val="ListLabel 41"/>
    <w:qFormat/>
    <w:rsid w:val="009B3B69"/>
    <w:rPr>
      <w:rFonts w:cs="Symbol"/>
    </w:rPr>
  </w:style>
  <w:style w:type="character" w:customStyle="1" w:styleId="ListLabel42">
    <w:name w:val="ListLabel 42"/>
    <w:qFormat/>
    <w:rsid w:val="009B3B69"/>
    <w:rPr>
      <w:rFonts w:cs="Courier New"/>
    </w:rPr>
  </w:style>
  <w:style w:type="character" w:customStyle="1" w:styleId="ListLabel43">
    <w:name w:val="ListLabel 43"/>
    <w:qFormat/>
    <w:rsid w:val="009B3B69"/>
    <w:rPr>
      <w:rFonts w:cs="Wingdings"/>
    </w:rPr>
  </w:style>
  <w:style w:type="character" w:customStyle="1" w:styleId="ListLabel44">
    <w:name w:val="ListLabel 44"/>
    <w:qFormat/>
    <w:rsid w:val="009B3B69"/>
    <w:rPr>
      <w:rFonts w:cs="Symbol"/>
    </w:rPr>
  </w:style>
  <w:style w:type="character" w:customStyle="1" w:styleId="ListLabel45">
    <w:name w:val="ListLabel 45"/>
    <w:qFormat/>
    <w:rsid w:val="009B3B69"/>
    <w:rPr>
      <w:rFonts w:cs="Courier New"/>
    </w:rPr>
  </w:style>
  <w:style w:type="character" w:customStyle="1" w:styleId="ListLabel46">
    <w:name w:val="ListLabel 46"/>
    <w:qFormat/>
    <w:rsid w:val="009B3B69"/>
    <w:rPr>
      <w:rFonts w:cs="Wingdings"/>
    </w:rPr>
  </w:style>
  <w:style w:type="character" w:customStyle="1" w:styleId="ListLabel47">
    <w:name w:val="ListLabel 47"/>
    <w:qFormat/>
    <w:rsid w:val="009B3B69"/>
    <w:rPr>
      <w:rFonts w:cs="Symbol"/>
      <w:sz w:val="20"/>
    </w:rPr>
  </w:style>
  <w:style w:type="character" w:customStyle="1" w:styleId="ListLabel48">
    <w:name w:val="ListLabel 48"/>
    <w:qFormat/>
    <w:rsid w:val="009B3B69"/>
    <w:rPr>
      <w:rFonts w:cs="Courier New"/>
    </w:rPr>
  </w:style>
  <w:style w:type="character" w:customStyle="1" w:styleId="ListLabel49">
    <w:name w:val="ListLabel 49"/>
    <w:qFormat/>
    <w:rsid w:val="009B3B69"/>
    <w:rPr>
      <w:rFonts w:cs="Wingdings"/>
    </w:rPr>
  </w:style>
  <w:style w:type="character" w:customStyle="1" w:styleId="ListLabel50">
    <w:name w:val="ListLabel 50"/>
    <w:qFormat/>
    <w:rsid w:val="009B3B69"/>
    <w:rPr>
      <w:rFonts w:cs="Symbol"/>
    </w:rPr>
  </w:style>
  <w:style w:type="character" w:customStyle="1" w:styleId="ListLabel51">
    <w:name w:val="ListLabel 51"/>
    <w:qFormat/>
    <w:rsid w:val="009B3B69"/>
    <w:rPr>
      <w:rFonts w:cs="Courier New"/>
    </w:rPr>
  </w:style>
  <w:style w:type="character" w:customStyle="1" w:styleId="ListLabel52">
    <w:name w:val="ListLabel 52"/>
    <w:qFormat/>
    <w:rsid w:val="009B3B69"/>
    <w:rPr>
      <w:rFonts w:cs="Wingdings"/>
    </w:rPr>
  </w:style>
  <w:style w:type="character" w:customStyle="1" w:styleId="ListLabel53">
    <w:name w:val="ListLabel 53"/>
    <w:qFormat/>
    <w:rsid w:val="009B3B69"/>
    <w:rPr>
      <w:rFonts w:cs="Symbol"/>
    </w:rPr>
  </w:style>
  <w:style w:type="character" w:customStyle="1" w:styleId="ListLabel54">
    <w:name w:val="ListLabel 54"/>
    <w:qFormat/>
    <w:rsid w:val="009B3B69"/>
    <w:rPr>
      <w:rFonts w:cs="Courier New"/>
    </w:rPr>
  </w:style>
  <w:style w:type="character" w:customStyle="1" w:styleId="ListLabel55">
    <w:name w:val="ListLabel 55"/>
    <w:qFormat/>
    <w:rsid w:val="009B3B69"/>
    <w:rPr>
      <w:rFonts w:cs="Wingdings"/>
    </w:rPr>
  </w:style>
  <w:style w:type="character" w:customStyle="1" w:styleId="ListLabel56">
    <w:name w:val="ListLabel 56"/>
    <w:qFormat/>
    <w:rsid w:val="009B3B69"/>
    <w:rPr>
      <w:rFonts w:ascii="Times New Roman" w:hAnsi="Times New Roman" w:cs="Symbol"/>
      <w:sz w:val="28"/>
    </w:rPr>
  </w:style>
  <w:style w:type="character" w:customStyle="1" w:styleId="ListLabel57">
    <w:name w:val="ListLabel 57"/>
    <w:qFormat/>
    <w:rsid w:val="009B3B69"/>
    <w:rPr>
      <w:rFonts w:cs="Courier New"/>
    </w:rPr>
  </w:style>
  <w:style w:type="character" w:customStyle="1" w:styleId="ListLabel58">
    <w:name w:val="ListLabel 58"/>
    <w:qFormat/>
    <w:rsid w:val="009B3B69"/>
    <w:rPr>
      <w:rFonts w:cs="Wingdings"/>
    </w:rPr>
  </w:style>
  <w:style w:type="character" w:customStyle="1" w:styleId="ListLabel59">
    <w:name w:val="ListLabel 59"/>
    <w:qFormat/>
    <w:rsid w:val="009B3B69"/>
    <w:rPr>
      <w:rFonts w:cs="Symbol"/>
    </w:rPr>
  </w:style>
  <w:style w:type="character" w:customStyle="1" w:styleId="ListLabel60">
    <w:name w:val="ListLabel 60"/>
    <w:qFormat/>
    <w:rsid w:val="009B3B69"/>
    <w:rPr>
      <w:rFonts w:cs="Courier New"/>
    </w:rPr>
  </w:style>
  <w:style w:type="character" w:customStyle="1" w:styleId="ListLabel61">
    <w:name w:val="ListLabel 61"/>
    <w:qFormat/>
    <w:rsid w:val="009B3B69"/>
    <w:rPr>
      <w:rFonts w:cs="Wingdings"/>
    </w:rPr>
  </w:style>
  <w:style w:type="character" w:customStyle="1" w:styleId="ListLabel62">
    <w:name w:val="ListLabel 62"/>
    <w:qFormat/>
    <w:rsid w:val="009B3B69"/>
    <w:rPr>
      <w:rFonts w:cs="Symbol"/>
    </w:rPr>
  </w:style>
  <w:style w:type="character" w:customStyle="1" w:styleId="ListLabel63">
    <w:name w:val="ListLabel 63"/>
    <w:qFormat/>
    <w:rsid w:val="009B3B69"/>
    <w:rPr>
      <w:rFonts w:cs="Courier New"/>
    </w:rPr>
  </w:style>
  <w:style w:type="character" w:customStyle="1" w:styleId="ListLabel64">
    <w:name w:val="ListLabel 64"/>
    <w:qFormat/>
    <w:rsid w:val="009B3B69"/>
    <w:rPr>
      <w:rFonts w:cs="Wingdings"/>
    </w:rPr>
  </w:style>
  <w:style w:type="character" w:customStyle="1" w:styleId="CharAttribute484">
    <w:name w:val="CharAttribute484"/>
    <w:qFormat/>
    <w:rsid w:val="009B3B69"/>
    <w:rPr>
      <w:rFonts w:ascii="Times New Roman" w:eastAsia="Times New Roman" w:hAnsi="Times New Roman"/>
      <w:i/>
      <w:sz w:val="28"/>
    </w:rPr>
  </w:style>
  <w:style w:type="character" w:customStyle="1" w:styleId="CharAttribute501">
    <w:name w:val="CharAttribute501"/>
    <w:qFormat/>
    <w:rsid w:val="009B3B69"/>
    <w:rPr>
      <w:rFonts w:ascii="Times New Roman" w:eastAsia="Times New Roman" w:hAnsi="Times New Roman"/>
      <w:i/>
      <w:sz w:val="28"/>
      <w:u w:val="single"/>
    </w:rPr>
  </w:style>
  <w:style w:type="character" w:customStyle="1" w:styleId="CharAttribute0">
    <w:name w:val="CharAttribute0"/>
    <w:qFormat/>
    <w:rsid w:val="009B3B69"/>
    <w:rPr>
      <w:rFonts w:ascii="Times New Roman" w:eastAsia="Times New Roman" w:hAnsi="Times New Roman"/>
      <w:sz w:val="28"/>
    </w:rPr>
  </w:style>
  <w:style w:type="character" w:customStyle="1" w:styleId="CharAttribute502">
    <w:name w:val="CharAttribute502"/>
    <w:qFormat/>
    <w:rsid w:val="009B3B69"/>
    <w:rPr>
      <w:rFonts w:ascii="Times New Roman" w:eastAsia="Times New Roman" w:hAnsi="Times New Roman"/>
      <w:i/>
      <w:sz w:val="28"/>
    </w:rPr>
  </w:style>
  <w:style w:type="character" w:customStyle="1" w:styleId="CharAttribute504">
    <w:name w:val="CharAttribute504"/>
    <w:qFormat/>
    <w:rsid w:val="009B3B69"/>
    <w:rPr>
      <w:rFonts w:ascii="Times New Roman" w:eastAsia="Times New Roman" w:hAnsi="Times New Roman"/>
      <w:sz w:val="28"/>
    </w:rPr>
  </w:style>
  <w:style w:type="character" w:customStyle="1" w:styleId="CharAttribute526">
    <w:name w:val="CharAttribute526"/>
    <w:qFormat/>
    <w:rsid w:val="009B3B69"/>
    <w:rPr>
      <w:rFonts w:ascii="Times New Roman" w:eastAsia="Times New Roman" w:hAnsi="Times New Roman"/>
      <w:sz w:val="28"/>
    </w:rPr>
  </w:style>
  <w:style w:type="character" w:customStyle="1" w:styleId="ListLabel65">
    <w:name w:val="ListLabel 65"/>
    <w:qFormat/>
    <w:rsid w:val="009B3B69"/>
    <w:rPr>
      <w:sz w:val="28"/>
      <w:szCs w:val="28"/>
    </w:rPr>
  </w:style>
  <w:style w:type="character" w:customStyle="1" w:styleId="ListLabel66">
    <w:name w:val="ListLabel 66"/>
    <w:qFormat/>
    <w:rsid w:val="009B3B69"/>
    <w:rPr>
      <w:sz w:val="28"/>
      <w:szCs w:val="28"/>
    </w:rPr>
  </w:style>
  <w:style w:type="character" w:customStyle="1" w:styleId="aff4">
    <w:name w:val="Символ нумерации"/>
    <w:qFormat/>
    <w:rsid w:val="009B3B69"/>
  </w:style>
  <w:style w:type="character" w:customStyle="1" w:styleId="ListLabel67">
    <w:name w:val="ListLabel 67"/>
    <w:qFormat/>
    <w:rsid w:val="009B3B69"/>
    <w:rPr>
      <w:sz w:val="28"/>
      <w:szCs w:val="28"/>
    </w:rPr>
  </w:style>
  <w:style w:type="character" w:customStyle="1" w:styleId="ListLabel68">
    <w:name w:val="ListLabel 68"/>
    <w:qFormat/>
    <w:rsid w:val="009B3B69"/>
    <w:rPr>
      <w:sz w:val="28"/>
      <w:szCs w:val="28"/>
    </w:rPr>
  </w:style>
  <w:style w:type="character" w:customStyle="1" w:styleId="ListLabel69">
    <w:name w:val="ListLabel 69"/>
    <w:qFormat/>
    <w:rsid w:val="009B3B69"/>
    <w:rPr>
      <w:sz w:val="28"/>
      <w:szCs w:val="28"/>
    </w:rPr>
  </w:style>
  <w:style w:type="character" w:customStyle="1" w:styleId="ListLabel70">
    <w:name w:val="ListLabel 70"/>
    <w:qFormat/>
    <w:rsid w:val="009B3B69"/>
    <w:rPr>
      <w:sz w:val="28"/>
      <w:szCs w:val="28"/>
    </w:rPr>
  </w:style>
  <w:style w:type="character" w:customStyle="1" w:styleId="ListLabel71">
    <w:name w:val="ListLabel 71"/>
    <w:qFormat/>
    <w:rsid w:val="009B3B69"/>
    <w:rPr>
      <w:sz w:val="28"/>
      <w:szCs w:val="28"/>
    </w:rPr>
  </w:style>
  <w:style w:type="character" w:customStyle="1" w:styleId="ListLabel72">
    <w:name w:val="ListLabel 72"/>
    <w:qFormat/>
    <w:rsid w:val="009B3B69"/>
    <w:rPr>
      <w:sz w:val="28"/>
      <w:szCs w:val="28"/>
    </w:rPr>
  </w:style>
  <w:style w:type="character" w:customStyle="1" w:styleId="ListLabel73">
    <w:name w:val="ListLabel 73"/>
    <w:qFormat/>
    <w:rsid w:val="009B3B69"/>
    <w:rPr>
      <w:sz w:val="28"/>
      <w:szCs w:val="28"/>
    </w:rPr>
  </w:style>
  <w:style w:type="character" w:customStyle="1" w:styleId="ListLabel74">
    <w:name w:val="ListLabel 74"/>
    <w:qFormat/>
    <w:rsid w:val="009B3B69"/>
    <w:rPr>
      <w:sz w:val="28"/>
      <w:szCs w:val="28"/>
    </w:rPr>
  </w:style>
  <w:style w:type="character" w:customStyle="1" w:styleId="ListLabel75">
    <w:name w:val="ListLabel 75"/>
    <w:qFormat/>
    <w:rsid w:val="009B3B69"/>
    <w:rPr>
      <w:sz w:val="28"/>
      <w:szCs w:val="28"/>
    </w:rPr>
  </w:style>
  <w:style w:type="paragraph" w:styleId="aff5">
    <w:name w:val="List Paragraph"/>
    <w:basedOn w:val="a"/>
    <w:qFormat/>
    <w:rsid w:val="009B3B69"/>
    <w:pPr>
      <w:ind w:left="400"/>
    </w:pPr>
    <w:rPr>
      <w:rFonts w:ascii="№Е" w:eastAsia="№Е" w:hAnsi="№Е"/>
      <w:sz w:val="20"/>
      <w:szCs w:val="20"/>
      <w:lang w:val="en-US"/>
    </w:rPr>
  </w:style>
  <w:style w:type="paragraph" w:customStyle="1" w:styleId="ConsPlusNormal">
    <w:name w:val="ConsPlusNormal"/>
    <w:qFormat/>
    <w:rsid w:val="009B3B6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9B3B6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9B3B69"/>
    <w:pPr>
      <w:spacing w:line="360" w:lineRule="auto"/>
      <w:ind w:firstLine="284"/>
      <w:jc w:val="both"/>
    </w:pPr>
    <w:rPr>
      <w:rFonts w:eastAsia="Calibri" w:cs="Times New Roman"/>
      <w:sz w:val="28"/>
      <w:lang w:eastAsia="ru-RU"/>
    </w:rPr>
  </w:style>
  <w:style w:type="paragraph" w:customStyle="1" w:styleId="Default">
    <w:name w:val="Default"/>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9B3B69"/>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9B3B69"/>
    <w:rPr>
      <w:i/>
      <w:iCs/>
    </w:rPr>
  </w:style>
  <w:style w:type="paragraph" w:customStyle="1" w:styleId="aff9">
    <w:name w:val="Нормальный (таблица)"/>
    <w:basedOn w:val="a"/>
    <w:qFormat/>
    <w:rsid w:val="009B3B69"/>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9B3B69"/>
    <w:pPr>
      <w:widowControl w:val="0"/>
    </w:pPr>
    <w:rPr>
      <w:rFonts w:ascii="Courier New" w:eastAsia="Calibri" w:hAnsi="Courier New" w:cs="Courier New"/>
      <w:lang w:eastAsia="ru-RU"/>
    </w:rPr>
  </w:style>
  <w:style w:type="paragraph" w:customStyle="1" w:styleId="affb">
    <w:name w:val="Прижатый влево"/>
    <w:basedOn w:val="a"/>
    <w:qFormat/>
    <w:rsid w:val="009B3B69"/>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9B3B69"/>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9B3B69"/>
  </w:style>
  <w:style w:type="paragraph" w:customStyle="1" w:styleId="affe">
    <w:name w:val="Заголовок таблицы"/>
    <w:basedOn w:val="affd"/>
    <w:qFormat/>
    <w:rsid w:val="009B3B69"/>
    <w:pPr>
      <w:jc w:val="center"/>
    </w:pPr>
    <w:rPr>
      <w:b/>
      <w:bCs/>
    </w:rPr>
  </w:style>
  <w:style w:type="paragraph" w:customStyle="1" w:styleId="Standard">
    <w:name w:val="Standard"/>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9B3B69"/>
    <w:pPr>
      <w:spacing w:after="140" w:line="276" w:lineRule="auto"/>
    </w:pPr>
  </w:style>
  <w:style w:type="paragraph" w:customStyle="1" w:styleId="1a">
    <w:name w:val="Обычный1"/>
    <w:qFormat/>
    <w:rsid w:val="009B3B6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9B3B69"/>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9B3B69"/>
    <w:rPr>
      <w:rFonts w:ascii="Times New Roman" w:eastAsia="Times New Roman"/>
      <w:sz w:val="28"/>
    </w:rPr>
  </w:style>
  <w:style w:type="character" w:customStyle="1" w:styleId="CharAttribute512">
    <w:name w:val="CharAttribute512"/>
    <w:qFormat/>
    <w:rsid w:val="009B3B69"/>
    <w:rPr>
      <w:rFonts w:ascii="Times New Roman" w:eastAsia="Times New Roman"/>
      <w:sz w:val="28"/>
    </w:rPr>
  </w:style>
  <w:style w:type="character" w:customStyle="1" w:styleId="a9">
    <w:name w:val="Текст примечания Знак"/>
    <w:basedOn w:val="a0"/>
    <w:link w:val="a8"/>
    <w:uiPriority w:val="99"/>
    <w:semiHidden/>
    <w:qFormat/>
    <w:rsid w:val="009B3B69"/>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9B3B69"/>
    <w:rPr>
      <w:rFonts w:eastAsia="Droid Sans Fallback" w:cs="Mangal"/>
      <w:b/>
      <w:bCs/>
      <w:szCs w:val="18"/>
      <w:shd w:val="clear" w:color="auto" w:fill="FFFFFF"/>
      <w:lang w:eastAsia="zh-CN" w:bidi="hi-IN"/>
    </w:rPr>
  </w:style>
  <w:style w:type="character" w:customStyle="1" w:styleId="1b">
    <w:name w:val="Неразрешенное упоминание1"/>
    <w:basedOn w:val="a0"/>
    <w:uiPriority w:val="99"/>
    <w:semiHidden/>
    <w:unhideWhenUsed/>
    <w:qFormat/>
    <w:rsid w:val="009B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1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2669</TotalTime>
  <Pages>36</Pages>
  <Words>7575</Words>
  <Characters>43180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Ломаева</cp:lastModifiedBy>
  <cp:revision>4</cp:revision>
  <dcterms:created xsi:type="dcterms:W3CDTF">2025-03-19T03:17:00Z</dcterms:created>
  <dcterms:modified xsi:type="dcterms:W3CDTF">2025-04-01T12:29:00Z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